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D6F5" w14:textId="77777777" w:rsidR="00CF623B" w:rsidRDefault="00CF623B" w:rsidP="00CF623B">
      <w:pPr>
        <w:ind w:left="5050"/>
        <w:rPr>
          <w:rFonts w:ascii="Arial" w:eastAsia="Arial" w:hAnsi="Arial"/>
          <w:sz w:val="21"/>
        </w:rPr>
      </w:pPr>
    </w:p>
    <w:p w14:paraId="64B75A01" w14:textId="35A43184" w:rsidR="00CF623B" w:rsidRPr="007766BF" w:rsidRDefault="007766BF" w:rsidP="00CF623B">
      <w:pPr>
        <w:spacing w:line="240" w:lineRule="exact"/>
        <w:ind w:right="50"/>
        <w:jc w:val="center"/>
        <w:rPr>
          <w:rFonts w:ascii="Arial" w:eastAsia="Arial" w:hAnsi="Arial"/>
          <w:b/>
          <w:sz w:val="26"/>
          <w:szCs w:val="26"/>
          <w:lang w:val="en-GB"/>
        </w:rPr>
      </w:pPr>
      <w:r>
        <w:rPr>
          <w:rFonts w:ascii="Arial" w:eastAsia="Arial" w:hAnsi="Arial"/>
          <w:b/>
          <w:bCs/>
          <w:sz w:val="26"/>
          <w:szCs w:val="26"/>
          <w:lang w:val="en-US"/>
        </w:rPr>
        <w:t>Annex H - Tables of reference</w:t>
      </w:r>
    </w:p>
    <w:p w14:paraId="18F9A685" w14:textId="77777777" w:rsidR="00C67472" w:rsidRPr="007766BF" w:rsidRDefault="007766BF" w:rsidP="001F42D1">
      <w:pPr>
        <w:spacing w:before="120" w:line="360" w:lineRule="auto"/>
        <w:jc w:val="both"/>
        <w:rPr>
          <w:rFonts w:ascii="Garamond" w:eastAsia="Arial" w:hAnsi="Garamond"/>
          <w:b/>
          <w:sz w:val="24"/>
          <w:szCs w:val="24"/>
          <w:lang w:val="en-GB"/>
        </w:rPr>
      </w:pPr>
      <w:r>
        <w:rPr>
          <w:rFonts w:ascii="Garamond" w:eastAsia="Garamond" w:hAnsi="Garamond"/>
          <w:b/>
          <w:bCs/>
          <w:sz w:val="24"/>
          <w:szCs w:val="24"/>
          <w:lang w:val="en-US"/>
        </w:rPr>
        <w:t>Table n.1 – Calculation of the entry year</w:t>
      </w:r>
    </w:p>
    <w:tbl>
      <w:tblPr>
        <w:tblW w:w="9676" w:type="dxa"/>
        <w:jc w:val="center"/>
        <w:tblLayout w:type="fixed"/>
        <w:tblLook w:val="01E0" w:firstRow="1" w:lastRow="1" w:firstColumn="1" w:lastColumn="1" w:noHBand="0" w:noVBand="0"/>
      </w:tblPr>
      <w:tblGrid>
        <w:gridCol w:w="38"/>
        <w:gridCol w:w="2339"/>
        <w:gridCol w:w="2059"/>
        <w:gridCol w:w="68"/>
        <w:gridCol w:w="2684"/>
        <w:gridCol w:w="2111"/>
        <w:gridCol w:w="377"/>
      </w:tblGrid>
      <w:tr w:rsidR="00C635D0" w14:paraId="10547F05" w14:textId="77777777" w:rsidTr="00CF623B">
        <w:trPr>
          <w:gridAfter w:val="1"/>
          <w:wAfter w:w="377" w:type="dxa"/>
          <w:trHeight w:val="348"/>
          <w:jc w:val="center"/>
        </w:trPr>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75FCFB" w14:textId="77777777" w:rsidR="00C67472" w:rsidRPr="00F54543" w:rsidRDefault="007766BF" w:rsidP="001F42D1">
            <w:pPr>
              <w:widowControl w:val="0"/>
              <w:spacing w:before="120" w:line="360" w:lineRule="auto"/>
              <w:jc w:val="center"/>
              <w:rPr>
                <w:rFonts w:ascii="Garamond" w:eastAsia="Times New Roman" w:hAnsi="Garamond" w:cs="Arial"/>
                <w:b/>
                <w:sz w:val="24"/>
                <w:szCs w:val="24"/>
                <w:lang w:eastAsia="it-IT"/>
              </w:rPr>
            </w:pPr>
            <w:r>
              <w:rPr>
                <w:rFonts w:ascii="Garamond" w:eastAsia="Garamond" w:hAnsi="Garamond" w:cs="Arial"/>
                <w:b/>
                <w:bCs/>
                <w:sz w:val="24"/>
                <w:szCs w:val="24"/>
                <w:lang w:val="en-US" w:eastAsia="it-IT"/>
              </w:rPr>
              <w:t>Course</w:t>
            </w:r>
          </w:p>
        </w:tc>
        <w:tc>
          <w:tcPr>
            <w:tcW w:w="4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76F9A9" w14:textId="77777777" w:rsidR="00C67472" w:rsidRPr="00F54543" w:rsidRDefault="007766BF" w:rsidP="001F42D1">
            <w:pPr>
              <w:widowControl w:val="0"/>
              <w:spacing w:before="120" w:line="360" w:lineRule="auto"/>
              <w:rPr>
                <w:rFonts w:ascii="Garamond" w:eastAsia="Times New Roman" w:hAnsi="Garamond" w:cs="Arial"/>
                <w:b/>
                <w:sz w:val="24"/>
                <w:szCs w:val="24"/>
                <w:lang w:eastAsia="it-IT"/>
              </w:rPr>
            </w:pPr>
            <w:r>
              <w:rPr>
                <w:rFonts w:ascii="Garamond" w:eastAsia="Garamond" w:hAnsi="Garamond" w:cs="Arial"/>
                <w:b/>
                <w:bCs/>
                <w:sz w:val="24"/>
                <w:szCs w:val="24"/>
                <w:lang w:val="en-US" w:eastAsia="it-IT"/>
              </w:rPr>
              <w:t>Entry year</w:t>
            </w:r>
          </w:p>
        </w:tc>
      </w:tr>
      <w:tr w:rsidR="00C635D0" w:rsidRPr="007766BF" w14:paraId="28FAD783" w14:textId="77777777" w:rsidTr="00CF623B">
        <w:trPr>
          <w:gridAfter w:val="1"/>
          <w:wAfter w:w="377" w:type="dxa"/>
          <w:trHeight w:val="2128"/>
          <w:jc w:val="center"/>
        </w:trPr>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99A641" w14:textId="77777777" w:rsidR="00C67472" w:rsidRPr="007766BF" w:rsidRDefault="00C67472" w:rsidP="001F42D1">
            <w:pPr>
              <w:widowControl w:val="0"/>
              <w:spacing w:before="120" w:line="360" w:lineRule="auto"/>
              <w:jc w:val="both"/>
              <w:rPr>
                <w:rFonts w:ascii="Garamond" w:eastAsia="Times New Roman" w:hAnsi="Garamond" w:cs="Arial"/>
                <w:sz w:val="24"/>
                <w:szCs w:val="24"/>
                <w:lang w:val="en-GB" w:eastAsia="it-IT"/>
              </w:rPr>
            </w:pPr>
          </w:p>
          <w:p w14:paraId="658BD15F" w14:textId="77777777" w:rsidR="00C67472" w:rsidRPr="007766BF" w:rsidRDefault="007766BF" w:rsidP="001F42D1">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 First-cycle three-year or bachelor’s degree</w:t>
            </w:r>
          </w:p>
          <w:p w14:paraId="3FEC0779" w14:textId="72599F64" w:rsidR="00C67472" w:rsidRPr="007766BF" w:rsidRDefault="007766BF" w:rsidP="007766BF">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 xml:space="preserve">- </w:t>
            </w:r>
            <w:r>
              <w:rPr>
                <w:rFonts w:ascii="Garamond" w:eastAsia="Garamond" w:hAnsi="Garamond" w:cs="Arial"/>
                <w:sz w:val="24"/>
                <w:szCs w:val="24"/>
                <w:lang w:val="en-US" w:eastAsia="it-IT"/>
              </w:rPr>
              <w:t xml:space="preserve">Single-cycle specialization degree </w:t>
            </w:r>
            <w:r>
              <w:rPr>
                <w:rFonts w:ascii="Garamond" w:eastAsia="Garamond" w:hAnsi="Garamond" w:cs="Arial"/>
                <w:sz w:val="24"/>
                <w:szCs w:val="24"/>
                <w:lang w:val="en-US" w:eastAsia="it-IT"/>
              </w:rPr>
              <w:t>or master’s degree</w:t>
            </w:r>
          </w:p>
        </w:tc>
        <w:tc>
          <w:tcPr>
            <w:tcW w:w="4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E36086" w14:textId="3A1BD78E" w:rsidR="00C67472" w:rsidRPr="007766BF" w:rsidRDefault="007766BF" w:rsidP="00CF623B">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A</w:t>
            </w:r>
            <w:r>
              <w:rPr>
                <w:rFonts w:ascii="Garamond" w:eastAsia="Garamond" w:hAnsi="Garamond" w:cs="Arial"/>
                <w:sz w:val="24"/>
                <w:szCs w:val="24"/>
                <w:lang w:val="en-US" w:eastAsia="it-IT"/>
              </w:rPr>
              <w:t xml:space="preserve">cademic year in which the student first enrolled in any Italian university after earning a </w:t>
            </w:r>
            <w:r>
              <w:rPr>
                <w:rFonts w:ascii="Garamond" w:eastAsia="Garamond" w:hAnsi="Garamond" w:cs="Arial"/>
                <w:sz w:val="24"/>
                <w:szCs w:val="24"/>
                <w:lang w:val="en-US" w:eastAsia="it-IT"/>
              </w:rPr>
              <w:t>secondary-school diploma.</w:t>
            </w:r>
          </w:p>
        </w:tc>
      </w:tr>
      <w:tr w:rsidR="00C635D0" w:rsidRPr="007766BF" w14:paraId="108C2EE9" w14:textId="77777777" w:rsidTr="00CF623B">
        <w:trPr>
          <w:gridAfter w:val="1"/>
          <w:wAfter w:w="377" w:type="dxa"/>
          <w:trHeight w:val="2138"/>
          <w:jc w:val="center"/>
        </w:trPr>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2A8678" w14:textId="77777777" w:rsidR="00C67472" w:rsidRPr="007766BF" w:rsidRDefault="007766BF" w:rsidP="001F42D1">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 Second-cycle specialization degree</w:t>
            </w:r>
          </w:p>
          <w:p w14:paraId="0C75872F" w14:textId="77777777" w:rsidR="00C67472" w:rsidRPr="007766BF" w:rsidRDefault="007766BF" w:rsidP="001F42D1">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 Master’s degree</w:t>
            </w:r>
          </w:p>
        </w:tc>
        <w:tc>
          <w:tcPr>
            <w:tcW w:w="4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B36090" w14:textId="5929305C" w:rsidR="00C67472" w:rsidRPr="007766BF" w:rsidRDefault="007766BF" w:rsidP="00CF623B">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Academic year in which the student first enrolled in any Italian university after earning the first-cycle three-year or bachelor’s degree.</w:t>
            </w:r>
          </w:p>
        </w:tc>
      </w:tr>
      <w:tr w:rsidR="00C635D0" w:rsidRPr="007766BF" w14:paraId="4F93F720" w14:textId="77777777" w:rsidTr="00CF623B">
        <w:trPr>
          <w:gridAfter w:val="1"/>
          <w:wAfter w:w="377" w:type="dxa"/>
          <w:trHeight w:val="370"/>
          <w:jc w:val="center"/>
        </w:trPr>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F055C4" w14:textId="77777777" w:rsidR="00C67472" w:rsidRPr="00F54543" w:rsidRDefault="007766BF" w:rsidP="001F42D1">
            <w:pPr>
              <w:widowControl w:val="0"/>
              <w:spacing w:before="120" w:line="360" w:lineRule="auto"/>
              <w:jc w:val="both"/>
              <w:rPr>
                <w:rFonts w:ascii="Garamond" w:eastAsia="Times New Roman" w:hAnsi="Garamond" w:cs="Arial"/>
                <w:sz w:val="24"/>
                <w:szCs w:val="24"/>
                <w:lang w:eastAsia="it-IT"/>
              </w:rPr>
            </w:pPr>
            <w:r>
              <w:rPr>
                <w:rFonts w:ascii="Garamond" w:eastAsia="Garamond" w:hAnsi="Garamond" w:cs="Arial"/>
                <w:sz w:val="24"/>
                <w:szCs w:val="24"/>
                <w:lang w:val="en-US" w:eastAsia="it-IT"/>
              </w:rPr>
              <w:t>- Post-graduate school</w:t>
            </w:r>
          </w:p>
          <w:p w14:paraId="5B173816" w14:textId="77777777" w:rsidR="00C67472" w:rsidRPr="00F54543" w:rsidRDefault="007766BF" w:rsidP="001F42D1">
            <w:pPr>
              <w:widowControl w:val="0"/>
              <w:spacing w:before="120" w:line="360" w:lineRule="auto"/>
              <w:jc w:val="both"/>
              <w:rPr>
                <w:rFonts w:ascii="Garamond" w:eastAsia="Times New Roman" w:hAnsi="Garamond" w:cs="Arial"/>
                <w:sz w:val="24"/>
                <w:szCs w:val="24"/>
                <w:lang w:eastAsia="it-IT"/>
              </w:rPr>
            </w:pPr>
            <w:r>
              <w:rPr>
                <w:rFonts w:ascii="Garamond" w:eastAsia="Garamond" w:hAnsi="Garamond" w:cs="Arial"/>
                <w:sz w:val="24"/>
                <w:szCs w:val="24"/>
                <w:lang w:val="en-US" w:eastAsia="it-IT"/>
              </w:rPr>
              <w:t>- PhD</w:t>
            </w:r>
          </w:p>
        </w:tc>
        <w:tc>
          <w:tcPr>
            <w:tcW w:w="48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F95CF" w14:textId="77777777" w:rsidR="00C67472" w:rsidRPr="007766BF" w:rsidRDefault="007766BF" w:rsidP="001F42D1">
            <w:pPr>
              <w:widowControl w:val="0"/>
              <w:spacing w:before="120" w:line="360" w:lineRule="auto"/>
              <w:jc w:val="both"/>
              <w:rPr>
                <w:rFonts w:ascii="Garamond" w:eastAsia="Times New Roman" w:hAnsi="Garamond" w:cs="Arial"/>
                <w:sz w:val="24"/>
                <w:szCs w:val="24"/>
                <w:lang w:val="en-GB" w:eastAsia="it-IT"/>
              </w:rPr>
            </w:pPr>
            <w:r>
              <w:rPr>
                <w:rFonts w:ascii="Garamond" w:eastAsia="Garamond" w:hAnsi="Garamond" w:cs="Arial"/>
                <w:sz w:val="24"/>
                <w:szCs w:val="24"/>
                <w:lang w:val="en-US" w:eastAsia="it-IT"/>
              </w:rPr>
              <w:t xml:space="preserve">Academic year in which the student first enrolled in </w:t>
            </w:r>
            <w:r>
              <w:rPr>
                <w:rFonts w:ascii="Garamond" w:eastAsia="Garamond" w:hAnsi="Garamond" w:cs="Arial"/>
                <w:sz w:val="24"/>
                <w:szCs w:val="24"/>
                <w:lang w:val="en-US" w:eastAsia="it-IT"/>
              </w:rPr>
              <w:t>such a course/activity in any Italian university.</w:t>
            </w:r>
          </w:p>
          <w:p w14:paraId="4AB2FCAB" w14:textId="77777777" w:rsidR="00C67472" w:rsidRPr="007766BF" w:rsidRDefault="00C67472" w:rsidP="001F42D1">
            <w:pPr>
              <w:widowControl w:val="0"/>
              <w:spacing w:before="120" w:line="360" w:lineRule="auto"/>
              <w:jc w:val="both"/>
              <w:rPr>
                <w:rFonts w:ascii="Garamond" w:eastAsia="Times New Roman" w:hAnsi="Garamond" w:cs="Arial"/>
                <w:sz w:val="24"/>
                <w:szCs w:val="24"/>
                <w:lang w:val="en-GB" w:eastAsia="it-IT"/>
              </w:rPr>
            </w:pPr>
          </w:p>
        </w:tc>
      </w:tr>
      <w:tr w:rsidR="00C635D0" w:rsidRPr="007766BF" w14:paraId="74032CB4" w14:textId="77777777" w:rsidTr="00CF623B">
        <w:tblPrEx>
          <w:tblCellMar>
            <w:left w:w="70" w:type="dxa"/>
            <w:right w:w="70" w:type="dxa"/>
          </w:tblCellMar>
          <w:tblLook w:val="04A0" w:firstRow="1" w:lastRow="0" w:firstColumn="1" w:lastColumn="0" w:noHBand="0" w:noVBand="1"/>
        </w:tblPrEx>
        <w:trPr>
          <w:gridBefore w:val="1"/>
          <w:wBefore w:w="38" w:type="dxa"/>
          <w:trHeight w:val="227"/>
          <w:jc w:val="center"/>
        </w:trPr>
        <w:tc>
          <w:tcPr>
            <w:tcW w:w="9638" w:type="dxa"/>
            <w:gridSpan w:val="6"/>
            <w:shd w:val="clear" w:color="auto" w:fill="auto"/>
            <w:vAlign w:val="bottom"/>
          </w:tcPr>
          <w:p w14:paraId="1A060539" w14:textId="77777777" w:rsidR="00C67472" w:rsidRPr="007766BF" w:rsidRDefault="007766BF" w:rsidP="001F42D1">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Table 2 – Number of credits to obtain</w:t>
            </w:r>
          </w:p>
        </w:tc>
      </w:tr>
      <w:tr w:rsidR="00C635D0" w:rsidRPr="007766BF" w14:paraId="31AC80A8" w14:textId="77777777" w:rsidTr="00CF623B">
        <w:tblPrEx>
          <w:tblCellMar>
            <w:left w:w="70" w:type="dxa"/>
            <w:right w:w="70" w:type="dxa"/>
          </w:tblCellMar>
          <w:tblLook w:val="04A0" w:firstRow="1" w:lastRow="0" w:firstColumn="1" w:lastColumn="0" w:noHBand="0" w:noVBand="1"/>
        </w:tblPrEx>
        <w:trPr>
          <w:gridBefore w:val="1"/>
          <w:wBefore w:w="38" w:type="dxa"/>
          <w:trHeight w:val="363"/>
          <w:jc w:val="center"/>
        </w:trPr>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DCCB" w14:textId="0A261A90" w:rsidR="00C67472" w:rsidRPr="00F54543" w:rsidRDefault="007766BF" w:rsidP="001F42D1">
            <w:pPr>
              <w:widowControl w:val="0"/>
              <w:spacing w:before="120" w:line="360" w:lineRule="auto"/>
              <w:rPr>
                <w:rFonts w:ascii="Garamond" w:eastAsia="Times New Roman" w:hAnsi="Garamond" w:cs="Arial"/>
                <w:b/>
                <w:bCs/>
                <w:sz w:val="24"/>
                <w:szCs w:val="24"/>
                <w:lang w:eastAsia="it-IT"/>
              </w:rPr>
            </w:pPr>
            <w:r>
              <w:rPr>
                <w:rFonts w:ascii="Garamond" w:eastAsia="Garamond" w:hAnsi="Garamond" w:cs="Arial"/>
                <w:b/>
                <w:bCs/>
                <w:sz w:val="24"/>
                <w:szCs w:val="24"/>
                <w:lang w:val="en-US" w:eastAsia="it-IT"/>
              </w:rPr>
              <w:t>Course year</w:t>
            </w:r>
            <w:r>
              <w:rPr>
                <w:rFonts w:ascii="Garamond" w:eastAsia="Garamond" w:hAnsi="Garamond" w:cs="Arial"/>
                <w:b/>
                <w:bCs/>
                <w:sz w:val="24"/>
                <w:szCs w:val="24"/>
                <w:lang w:val="en-US" w:eastAsia="it-IT"/>
              </w:rPr>
              <w:t xml:space="preserve"> in 2022/2023</w:t>
            </w:r>
          </w:p>
        </w:tc>
        <w:tc>
          <w:tcPr>
            <w:tcW w:w="2127" w:type="dxa"/>
            <w:gridSpan w:val="2"/>
            <w:tcBorders>
              <w:top w:val="single" w:sz="4" w:space="0" w:color="000000"/>
              <w:bottom w:val="single" w:sz="4" w:space="0" w:color="000000"/>
              <w:right w:val="single" w:sz="4" w:space="0" w:color="000000"/>
            </w:tcBorders>
            <w:shd w:val="clear" w:color="auto" w:fill="auto"/>
            <w:vAlign w:val="center"/>
          </w:tcPr>
          <w:p w14:paraId="25E124B3" w14:textId="77777777" w:rsidR="00C67472" w:rsidRPr="007766BF" w:rsidRDefault="007766BF" w:rsidP="001F42D1">
            <w:pPr>
              <w:widowControl w:val="0"/>
              <w:spacing w:before="120" w:line="360" w:lineRule="auto"/>
              <w:jc w:val="center"/>
              <w:rPr>
                <w:rFonts w:ascii="Garamond" w:eastAsia="Times New Roman" w:hAnsi="Garamond" w:cs="Arial"/>
                <w:b/>
                <w:bCs/>
                <w:sz w:val="24"/>
                <w:szCs w:val="24"/>
                <w:lang w:val="en-GB" w:eastAsia="it-IT"/>
              </w:rPr>
            </w:pPr>
            <w:r>
              <w:rPr>
                <w:rFonts w:ascii="Garamond" w:eastAsia="Garamond" w:hAnsi="Garamond" w:cs="Arial"/>
                <w:b/>
                <w:bCs/>
                <w:sz w:val="24"/>
                <w:szCs w:val="24"/>
                <w:lang w:val="en-US" w:eastAsia="it-IT"/>
              </w:rPr>
              <w:t>First-cycle three-year or bachelor’s degree</w:t>
            </w:r>
          </w:p>
        </w:tc>
        <w:tc>
          <w:tcPr>
            <w:tcW w:w="2684" w:type="dxa"/>
            <w:tcBorders>
              <w:top w:val="single" w:sz="4" w:space="0" w:color="000000"/>
              <w:bottom w:val="single" w:sz="4" w:space="0" w:color="000000"/>
              <w:right w:val="single" w:sz="4" w:space="0" w:color="000000"/>
            </w:tcBorders>
            <w:shd w:val="clear" w:color="auto" w:fill="auto"/>
            <w:vAlign w:val="center"/>
          </w:tcPr>
          <w:p w14:paraId="4949AF68" w14:textId="77777777" w:rsidR="00C67472" w:rsidRPr="007766BF" w:rsidRDefault="007766BF" w:rsidP="001F42D1">
            <w:pPr>
              <w:widowControl w:val="0"/>
              <w:spacing w:before="120" w:line="360" w:lineRule="auto"/>
              <w:jc w:val="center"/>
              <w:rPr>
                <w:rFonts w:ascii="Garamond" w:eastAsia="Times New Roman" w:hAnsi="Garamond" w:cs="Arial"/>
                <w:b/>
                <w:bCs/>
                <w:sz w:val="24"/>
                <w:szCs w:val="24"/>
                <w:lang w:val="en-GB" w:eastAsia="it-IT"/>
              </w:rPr>
            </w:pPr>
            <w:r>
              <w:rPr>
                <w:rFonts w:ascii="Garamond" w:eastAsia="Garamond" w:hAnsi="Garamond" w:cs="Arial"/>
                <w:b/>
                <w:bCs/>
                <w:sz w:val="24"/>
                <w:szCs w:val="24"/>
                <w:lang w:val="en-US" w:eastAsia="it-IT"/>
              </w:rPr>
              <w:t xml:space="preserve">Single-cycle specialization or master’s </w:t>
            </w:r>
            <w:r>
              <w:rPr>
                <w:rFonts w:ascii="Garamond" w:eastAsia="Garamond" w:hAnsi="Garamond" w:cs="Arial"/>
                <w:b/>
                <w:bCs/>
                <w:sz w:val="24"/>
                <w:szCs w:val="24"/>
                <w:lang w:val="en-US" w:eastAsia="it-IT"/>
              </w:rPr>
              <w:t>degree</w:t>
            </w:r>
          </w:p>
        </w:tc>
        <w:tc>
          <w:tcPr>
            <w:tcW w:w="2488" w:type="dxa"/>
            <w:gridSpan w:val="2"/>
            <w:tcBorders>
              <w:top w:val="single" w:sz="4" w:space="0" w:color="000000"/>
              <w:bottom w:val="single" w:sz="4" w:space="0" w:color="000000"/>
              <w:right w:val="single" w:sz="4" w:space="0" w:color="000000"/>
            </w:tcBorders>
            <w:shd w:val="clear" w:color="auto" w:fill="auto"/>
            <w:vAlign w:val="center"/>
          </w:tcPr>
          <w:p w14:paraId="2ADB1474" w14:textId="77777777" w:rsidR="00C67472" w:rsidRPr="007766BF" w:rsidRDefault="007766BF" w:rsidP="001F42D1">
            <w:pPr>
              <w:widowControl w:val="0"/>
              <w:spacing w:before="120" w:line="360" w:lineRule="auto"/>
              <w:jc w:val="center"/>
              <w:rPr>
                <w:rFonts w:ascii="Garamond" w:eastAsia="Times New Roman" w:hAnsi="Garamond" w:cs="Arial"/>
                <w:b/>
                <w:bCs/>
                <w:sz w:val="24"/>
                <w:szCs w:val="24"/>
                <w:lang w:val="en-GB" w:eastAsia="it-IT"/>
              </w:rPr>
            </w:pPr>
            <w:r>
              <w:rPr>
                <w:rFonts w:ascii="Garamond" w:eastAsia="Garamond" w:hAnsi="Garamond" w:cs="Arial"/>
                <w:b/>
                <w:bCs/>
                <w:sz w:val="24"/>
                <w:szCs w:val="24"/>
                <w:lang w:val="en-US" w:eastAsia="it-IT"/>
              </w:rPr>
              <w:t>Second-cycle two-year specialization or master’s degree</w:t>
            </w:r>
          </w:p>
        </w:tc>
      </w:tr>
      <w:tr w:rsidR="00C635D0" w14:paraId="4B3FFE7B"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41D070B1"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2127" w:type="dxa"/>
            <w:gridSpan w:val="2"/>
            <w:tcBorders>
              <w:bottom w:val="single" w:sz="4" w:space="0" w:color="000000"/>
              <w:right w:val="single" w:sz="4" w:space="0" w:color="000000"/>
            </w:tcBorders>
            <w:shd w:val="clear" w:color="auto" w:fill="auto"/>
            <w:vAlign w:val="center"/>
          </w:tcPr>
          <w:p w14:paraId="748010F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25</w:t>
            </w:r>
          </w:p>
        </w:tc>
        <w:tc>
          <w:tcPr>
            <w:tcW w:w="2684" w:type="dxa"/>
            <w:tcBorders>
              <w:bottom w:val="single" w:sz="4" w:space="0" w:color="000000"/>
              <w:right w:val="single" w:sz="4" w:space="0" w:color="000000"/>
            </w:tcBorders>
            <w:shd w:val="clear" w:color="auto" w:fill="auto"/>
            <w:vAlign w:val="center"/>
          </w:tcPr>
          <w:p w14:paraId="7017A55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25</w:t>
            </w:r>
          </w:p>
        </w:tc>
        <w:tc>
          <w:tcPr>
            <w:tcW w:w="2488" w:type="dxa"/>
            <w:gridSpan w:val="2"/>
            <w:tcBorders>
              <w:bottom w:val="single" w:sz="4" w:space="0" w:color="000000"/>
              <w:right w:val="single" w:sz="4" w:space="0" w:color="000000"/>
            </w:tcBorders>
            <w:shd w:val="clear" w:color="auto" w:fill="auto"/>
            <w:vAlign w:val="center"/>
          </w:tcPr>
          <w:p w14:paraId="562E5A0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30</w:t>
            </w:r>
          </w:p>
        </w:tc>
      </w:tr>
      <w:tr w:rsidR="00C635D0" w14:paraId="767977BC"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711282E8"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2127" w:type="dxa"/>
            <w:gridSpan w:val="2"/>
            <w:tcBorders>
              <w:bottom w:val="single" w:sz="4" w:space="0" w:color="000000"/>
              <w:right w:val="single" w:sz="4" w:space="0" w:color="000000"/>
            </w:tcBorders>
            <w:shd w:val="clear" w:color="auto" w:fill="auto"/>
            <w:vAlign w:val="center"/>
          </w:tcPr>
          <w:p w14:paraId="6E34F06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80</w:t>
            </w:r>
          </w:p>
        </w:tc>
        <w:tc>
          <w:tcPr>
            <w:tcW w:w="2684" w:type="dxa"/>
            <w:tcBorders>
              <w:bottom w:val="single" w:sz="4" w:space="0" w:color="000000"/>
              <w:right w:val="single" w:sz="4" w:space="0" w:color="000000"/>
            </w:tcBorders>
            <w:shd w:val="clear" w:color="auto" w:fill="auto"/>
            <w:vAlign w:val="center"/>
          </w:tcPr>
          <w:p w14:paraId="7FF7451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80</w:t>
            </w:r>
          </w:p>
        </w:tc>
        <w:tc>
          <w:tcPr>
            <w:tcW w:w="2488" w:type="dxa"/>
            <w:gridSpan w:val="2"/>
            <w:tcBorders>
              <w:bottom w:val="single" w:sz="4" w:space="0" w:color="000000"/>
              <w:right w:val="single" w:sz="4" w:space="0" w:color="000000"/>
            </w:tcBorders>
            <w:shd w:val="clear" w:color="auto" w:fill="auto"/>
            <w:vAlign w:val="center"/>
          </w:tcPr>
          <w:p w14:paraId="4C2304B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221DFEE2"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2CF3668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2127" w:type="dxa"/>
            <w:gridSpan w:val="2"/>
            <w:tcBorders>
              <w:bottom w:val="single" w:sz="4" w:space="0" w:color="000000"/>
              <w:right w:val="single" w:sz="4" w:space="0" w:color="000000"/>
            </w:tcBorders>
            <w:shd w:val="clear" w:color="auto" w:fill="auto"/>
            <w:vAlign w:val="center"/>
          </w:tcPr>
          <w:p w14:paraId="10B10D0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2684" w:type="dxa"/>
            <w:tcBorders>
              <w:bottom w:val="single" w:sz="4" w:space="0" w:color="000000"/>
              <w:right w:val="single" w:sz="4" w:space="0" w:color="000000"/>
            </w:tcBorders>
            <w:shd w:val="clear" w:color="auto" w:fill="auto"/>
            <w:vAlign w:val="center"/>
          </w:tcPr>
          <w:p w14:paraId="734CAF8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135</w:t>
            </w:r>
          </w:p>
        </w:tc>
        <w:tc>
          <w:tcPr>
            <w:tcW w:w="2488" w:type="dxa"/>
            <w:gridSpan w:val="2"/>
            <w:tcBorders>
              <w:bottom w:val="single" w:sz="4" w:space="0" w:color="000000"/>
              <w:right w:val="single" w:sz="4" w:space="0" w:color="000000"/>
            </w:tcBorders>
            <w:shd w:val="clear" w:color="auto" w:fill="auto"/>
            <w:vAlign w:val="center"/>
          </w:tcPr>
          <w:p w14:paraId="5FF7023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4E28F463"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73C7EF54"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2127" w:type="dxa"/>
            <w:gridSpan w:val="2"/>
            <w:tcBorders>
              <w:bottom w:val="single" w:sz="4" w:space="0" w:color="000000"/>
              <w:right w:val="single" w:sz="4" w:space="0" w:color="000000"/>
            </w:tcBorders>
            <w:shd w:val="clear" w:color="auto" w:fill="auto"/>
            <w:vAlign w:val="center"/>
          </w:tcPr>
          <w:p w14:paraId="5835517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2684" w:type="dxa"/>
            <w:tcBorders>
              <w:bottom w:val="single" w:sz="4" w:space="0" w:color="000000"/>
              <w:right w:val="single" w:sz="4" w:space="0" w:color="000000"/>
            </w:tcBorders>
            <w:shd w:val="clear" w:color="auto" w:fill="auto"/>
            <w:vAlign w:val="center"/>
          </w:tcPr>
          <w:p w14:paraId="1082337F"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190</w:t>
            </w:r>
          </w:p>
        </w:tc>
        <w:tc>
          <w:tcPr>
            <w:tcW w:w="2488" w:type="dxa"/>
            <w:gridSpan w:val="2"/>
            <w:tcBorders>
              <w:bottom w:val="single" w:sz="4" w:space="0" w:color="000000"/>
              <w:right w:val="single" w:sz="4" w:space="0" w:color="000000"/>
            </w:tcBorders>
            <w:shd w:val="clear" w:color="auto" w:fill="auto"/>
            <w:vAlign w:val="center"/>
          </w:tcPr>
          <w:p w14:paraId="6DFE41A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7DEB2EEF"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143462A5"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2127" w:type="dxa"/>
            <w:gridSpan w:val="2"/>
            <w:tcBorders>
              <w:bottom w:val="single" w:sz="4" w:space="0" w:color="000000"/>
              <w:right w:val="single" w:sz="4" w:space="0" w:color="000000"/>
            </w:tcBorders>
            <w:shd w:val="clear" w:color="auto" w:fill="auto"/>
            <w:vAlign w:val="center"/>
          </w:tcPr>
          <w:p w14:paraId="38B8FDE7"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135</w:t>
            </w:r>
          </w:p>
        </w:tc>
        <w:tc>
          <w:tcPr>
            <w:tcW w:w="2684" w:type="dxa"/>
            <w:tcBorders>
              <w:bottom w:val="single" w:sz="4" w:space="0" w:color="000000"/>
              <w:right w:val="single" w:sz="4" w:space="0" w:color="000000"/>
            </w:tcBorders>
            <w:shd w:val="clear" w:color="auto" w:fill="auto"/>
            <w:vAlign w:val="center"/>
          </w:tcPr>
          <w:p w14:paraId="2BF155F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245</w:t>
            </w:r>
          </w:p>
        </w:tc>
        <w:tc>
          <w:tcPr>
            <w:tcW w:w="2488" w:type="dxa"/>
            <w:gridSpan w:val="2"/>
            <w:tcBorders>
              <w:bottom w:val="single" w:sz="4" w:space="0" w:color="000000"/>
              <w:right w:val="single" w:sz="4" w:space="0" w:color="000000"/>
            </w:tcBorders>
            <w:shd w:val="clear" w:color="auto" w:fill="auto"/>
            <w:vAlign w:val="center"/>
          </w:tcPr>
          <w:p w14:paraId="647BD6C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80</w:t>
            </w:r>
          </w:p>
        </w:tc>
      </w:tr>
      <w:tr w:rsidR="00C635D0" w14:paraId="2BC7B665" w14:textId="77777777" w:rsidTr="00CF623B">
        <w:tblPrEx>
          <w:tblCellMar>
            <w:left w:w="70" w:type="dxa"/>
            <w:right w:w="70" w:type="dxa"/>
          </w:tblCellMar>
          <w:tblLook w:val="04A0" w:firstRow="1" w:lastRow="0" w:firstColumn="1" w:lastColumn="0" w:noHBand="0" w:noVBand="1"/>
        </w:tblPrEx>
        <w:trPr>
          <w:gridBefore w:val="1"/>
          <w:wBefore w:w="38" w:type="dxa"/>
          <w:trHeight w:val="218"/>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42749231"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w:t>
            </w:r>
            <w:r>
              <w:rPr>
                <w:rFonts w:ascii="Garamond" w:eastAsia="Garamond" w:hAnsi="Garamond" w:cs="Arial"/>
                <w:color w:val="000000"/>
                <w:sz w:val="24"/>
                <w:szCs w:val="24"/>
                <w:vertAlign w:val="superscript"/>
                <w:lang w:val="en-US" w:eastAsia="it-IT"/>
              </w:rPr>
              <w:t>th</w:t>
            </w:r>
            <w:r>
              <w:rPr>
                <w:rFonts w:ascii="Garamond" w:eastAsia="Garamond" w:hAnsi="Garamond" w:cs="Arial"/>
                <w:color w:val="000000"/>
                <w:sz w:val="24"/>
                <w:szCs w:val="24"/>
                <w:lang w:val="en-US" w:eastAsia="it-IT"/>
              </w:rPr>
              <w:t xml:space="preserve"> (Medicine)</w:t>
            </w:r>
          </w:p>
        </w:tc>
        <w:tc>
          <w:tcPr>
            <w:tcW w:w="2127" w:type="dxa"/>
            <w:gridSpan w:val="2"/>
            <w:tcBorders>
              <w:bottom w:val="single" w:sz="4" w:space="0" w:color="000000"/>
              <w:right w:val="single" w:sz="4" w:space="0" w:color="000000"/>
            </w:tcBorders>
            <w:shd w:val="clear" w:color="auto" w:fill="auto"/>
            <w:vAlign w:val="center"/>
          </w:tcPr>
          <w:p w14:paraId="0D1935F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2684" w:type="dxa"/>
            <w:tcBorders>
              <w:bottom w:val="single" w:sz="4" w:space="0" w:color="000000"/>
              <w:right w:val="single" w:sz="4" w:space="0" w:color="000000"/>
            </w:tcBorders>
            <w:shd w:val="clear" w:color="auto" w:fill="auto"/>
            <w:vAlign w:val="center"/>
          </w:tcPr>
          <w:p w14:paraId="1B375E1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245</w:t>
            </w:r>
          </w:p>
        </w:tc>
        <w:tc>
          <w:tcPr>
            <w:tcW w:w="2488" w:type="dxa"/>
            <w:gridSpan w:val="2"/>
            <w:tcBorders>
              <w:bottom w:val="single" w:sz="4" w:space="0" w:color="000000"/>
              <w:right w:val="single" w:sz="4" w:space="0" w:color="000000"/>
            </w:tcBorders>
            <w:shd w:val="clear" w:color="auto" w:fill="auto"/>
            <w:vAlign w:val="center"/>
          </w:tcPr>
          <w:p w14:paraId="362104F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51AB6DEE" w14:textId="77777777" w:rsidTr="00CF623B">
        <w:tblPrEx>
          <w:tblCellMar>
            <w:left w:w="70" w:type="dxa"/>
            <w:right w:w="70" w:type="dxa"/>
          </w:tblCellMar>
          <w:tblLook w:val="04A0" w:firstRow="1" w:lastRow="0" w:firstColumn="1" w:lastColumn="0" w:noHBand="0" w:noVBand="1"/>
        </w:tblPrEx>
        <w:trPr>
          <w:gridBefore w:val="1"/>
          <w:wBefore w:w="38" w:type="dxa"/>
          <w:trHeight w:val="243"/>
          <w:jc w:val="center"/>
        </w:trPr>
        <w:tc>
          <w:tcPr>
            <w:tcW w:w="2339" w:type="dxa"/>
            <w:tcBorders>
              <w:left w:val="single" w:sz="4" w:space="0" w:color="000000"/>
              <w:bottom w:val="single" w:sz="4" w:space="0" w:color="000000"/>
              <w:right w:val="single" w:sz="4" w:space="0" w:color="000000"/>
            </w:tcBorders>
            <w:shd w:val="clear" w:color="auto" w:fill="auto"/>
            <w:vAlign w:val="center"/>
          </w:tcPr>
          <w:p w14:paraId="27AD0B8C"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r>
              <w:rPr>
                <w:rFonts w:ascii="Garamond" w:eastAsia="Garamond" w:hAnsi="Garamond" w:cs="Arial"/>
                <w:color w:val="000000"/>
                <w:sz w:val="24"/>
                <w:szCs w:val="24"/>
                <w:lang w:val="en-US" w:eastAsia="it-IT"/>
              </w:rPr>
              <w:t xml:space="preserve"> (Medicine)</w:t>
            </w:r>
          </w:p>
        </w:tc>
        <w:tc>
          <w:tcPr>
            <w:tcW w:w="2127" w:type="dxa"/>
            <w:gridSpan w:val="2"/>
            <w:tcBorders>
              <w:bottom w:val="single" w:sz="4" w:space="0" w:color="000000"/>
              <w:right w:val="single" w:sz="4" w:space="0" w:color="000000"/>
            </w:tcBorders>
            <w:shd w:val="clear" w:color="auto" w:fill="auto"/>
            <w:vAlign w:val="center"/>
          </w:tcPr>
          <w:p w14:paraId="34A0BEF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2684" w:type="dxa"/>
            <w:tcBorders>
              <w:bottom w:val="single" w:sz="4" w:space="0" w:color="000000"/>
              <w:right w:val="single" w:sz="4" w:space="0" w:color="000000"/>
            </w:tcBorders>
            <w:shd w:val="clear" w:color="auto" w:fill="auto"/>
            <w:vAlign w:val="center"/>
          </w:tcPr>
          <w:p w14:paraId="15CA0F8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300</w:t>
            </w:r>
          </w:p>
        </w:tc>
        <w:tc>
          <w:tcPr>
            <w:tcW w:w="2488" w:type="dxa"/>
            <w:gridSpan w:val="2"/>
            <w:tcBorders>
              <w:bottom w:val="single" w:sz="4" w:space="0" w:color="000000"/>
              <w:right w:val="single" w:sz="4" w:space="0" w:color="000000"/>
            </w:tcBorders>
            <w:shd w:val="clear" w:color="auto" w:fill="auto"/>
            <w:vAlign w:val="center"/>
          </w:tcPr>
          <w:p w14:paraId="03C257B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bl>
    <w:p w14:paraId="38A51FA0" w14:textId="77777777" w:rsidR="00C67472" w:rsidRDefault="00C67472" w:rsidP="001F42D1">
      <w:pPr>
        <w:spacing w:before="120" w:line="360" w:lineRule="auto"/>
        <w:rPr>
          <w:rFonts w:ascii="Garamond" w:eastAsia="Times New Roman" w:hAnsi="Garamond"/>
          <w:sz w:val="24"/>
          <w:szCs w:val="24"/>
        </w:rPr>
      </w:pPr>
    </w:p>
    <w:p w14:paraId="1C312818" w14:textId="77777777" w:rsidR="00CF623B" w:rsidRPr="00F54543" w:rsidRDefault="00CF623B" w:rsidP="001F42D1">
      <w:pPr>
        <w:spacing w:before="120" w:line="360" w:lineRule="auto"/>
        <w:rPr>
          <w:rFonts w:ascii="Garamond" w:eastAsia="Times New Roman" w:hAnsi="Garamond"/>
          <w:sz w:val="24"/>
          <w:szCs w:val="24"/>
        </w:rPr>
      </w:pPr>
    </w:p>
    <w:tbl>
      <w:tblPr>
        <w:tblW w:w="5000" w:type="pct"/>
        <w:tblCellMar>
          <w:left w:w="70" w:type="dxa"/>
          <w:right w:w="70" w:type="dxa"/>
        </w:tblCellMar>
        <w:tblLook w:val="04A0" w:firstRow="1" w:lastRow="0" w:firstColumn="1" w:lastColumn="0" w:noHBand="0" w:noVBand="1"/>
      </w:tblPr>
      <w:tblGrid>
        <w:gridCol w:w="1183"/>
        <w:gridCol w:w="1970"/>
        <w:gridCol w:w="2632"/>
        <w:gridCol w:w="1703"/>
        <w:gridCol w:w="1220"/>
        <w:gridCol w:w="930"/>
      </w:tblGrid>
      <w:tr w:rsidR="00C635D0" w:rsidRPr="007766BF" w14:paraId="1B6CBCD6" w14:textId="77777777" w:rsidTr="00CF623B">
        <w:trPr>
          <w:trHeight w:val="290"/>
        </w:trPr>
        <w:tc>
          <w:tcPr>
            <w:tcW w:w="5000" w:type="pct"/>
            <w:gridSpan w:val="6"/>
            <w:shd w:val="clear" w:color="auto" w:fill="auto"/>
            <w:vAlign w:val="center"/>
          </w:tcPr>
          <w:p w14:paraId="24DBDF10" w14:textId="77777777" w:rsidR="00C67472" w:rsidRPr="007766BF" w:rsidRDefault="007766BF" w:rsidP="001F42D1">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 xml:space="preserve">Table 3 – Number of credits to </w:t>
            </w:r>
            <w:r>
              <w:rPr>
                <w:rFonts w:ascii="Garamond" w:eastAsia="Garamond" w:hAnsi="Garamond" w:cs="Arial"/>
                <w:b/>
                <w:bCs/>
                <w:color w:val="000000"/>
                <w:sz w:val="24"/>
                <w:szCs w:val="24"/>
                <w:lang w:val="en-US" w:eastAsia="it-IT"/>
              </w:rPr>
              <w:t>obtain – Specific situations</w:t>
            </w:r>
          </w:p>
          <w:p w14:paraId="12928E60" w14:textId="77777777" w:rsidR="00CF623B" w:rsidRPr="007766BF" w:rsidRDefault="00CF623B" w:rsidP="001F42D1">
            <w:pPr>
              <w:widowControl w:val="0"/>
              <w:spacing w:before="120" w:line="360" w:lineRule="auto"/>
              <w:rPr>
                <w:rFonts w:ascii="Garamond" w:eastAsia="Times New Roman" w:hAnsi="Garamond" w:cs="Arial"/>
                <w:b/>
                <w:bCs/>
                <w:color w:val="000000"/>
                <w:sz w:val="24"/>
                <w:szCs w:val="24"/>
                <w:lang w:val="en-GB" w:eastAsia="it-IT"/>
              </w:rPr>
            </w:pPr>
          </w:p>
        </w:tc>
      </w:tr>
      <w:tr w:rsidR="00C635D0" w14:paraId="3B82B1DF" w14:textId="77777777" w:rsidTr="00CF623B">
        <w:trPr>
          <w:trHeight w:val="290"/>
        </w:trPr>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52DEB"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University</w:t>
            </w:r>
          </w:p>
        </w:tc>
        <w:tc>
          <w:tcPr>
            <w:tcW w:w="1071" w:type="pct"/>
            <w:tcBorders>
              <w:top w:val="single" w:sz="4" w:space="0" w:color="000000"/>
              <w:bottom w:val="single" w:sz="4" w:space="0" w:color="000000"/>
              <w:right w:val="single" w:sz="4" w:space="0" w:color="000000"/>
            </w:tcBorders>
            <w:shd w:val="clear" w:color="auto" w:fill="auto"/>
            <w:vAlign w:val="center"/>
          </w:tcPr>
          <w:p w14:paraId="370F517C"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Faculty</w:t>
            </w:r>
          </w:p>
        </w:tc>
        <w:tc>
          <w:tcPr>
            <w:tcW w:w="1392" w:type="pct"/>
            <w:tcBorders>
              <w:top w:val="single" w:sz="4" w:space="0" w:color="000000"/>
              <w:bottom w:val="single" w:sz="4" w:space="0" w:color="000000"/>
              <w:right w:val="single" w:sz="4" w:space="0" w:color="000000"/>
            </w:tcBorders>
            <w:shd w:val="clear" w:color="auto" w:fill="auto"/>
            <w:vAlign w:val="center"/>
          </w:tcPr>
          <w:p w14:paraId="61B5D5F7"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Type of course</w:t>
            </w:r>
          </w:p>
        </w:tc>
        <w:tc>
          <w:tcPr>
            <w:tcW w:w="910" w:type="pct"/>
            <w:tcBorders>
              <w:top w:val="single" w:sz="4" w:space="0" w:color="000000"/>
              <w:bottom w:val="single" w:sz="4" w:space="0" w:color="000000"/>
              <w:right w:val="single" w:sz="4" w:space="0" w:color="000000"/>
            </w:tcBorders>
            <w:shd w:val="clear" w:color="auto" w:fill="auto"/>
            <w:vAlign w:val="center"/>
          </w:tcPr>
          <w:p w14:paraId="17DE4F5B"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Course</w:t>
            </w:r>
          </w:p>
        </w:tc>
        <w:tc>
          <w:tcPr>
            <w:tcW w:w="500" w:type="pct"/>
            <w:tcBorders>
              <w:top w:val="single" w:sz="4" w:space="0" w:color="000000"/>
              <w:bottom w:val="single" w:sz="4" w:space="0" w:color="000000"/>
              <w:right w:val="single" w:sz="4" w:space="0" w:color="000000"/>
            </w:tcBorders>
            <w:shd w:val="clear" w:color="auto" w:fill="auto"/>
            <w:vAlign w:val="center"/>
          </w:tcPr>
          <w:p w14:paraId="46971BBE"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Co</w:t>
            </w:r>
            <w:r>
              <w:rPr>
                <w:rFonts w:ascii="Garamond" w:eastAsia="Garamond" w:hAnsi="Garamond" w:cs="Arial"/>
                <w:b/>
                <w:bCs/>
                <w:color w:val="000000"/>
                <w:sz w:val="24"/>
                <w:szCs w:val="24"/>
                <w:lang w:val="en-US" w:eastAsia="it-IT"/>
              </w:rPr>
              <w:t>urse year</w:t>
            </w:r>
          </w:p>
        </w:tc>
        <w:tc>
          <w:tcPr>
            <w:tcW w:w="508" w:type="pct"/>
            <w:tcBorders>
              <w:top w:val="single" w:sz="4" w:space="0" w:color="000000"/>
              <w:bottom w:val="single" w:sz="4" w:space="0" w:color="000000"/>
              <w:right w:val="single" w:sz="4" w:space="0" w:color="000000"/>
            </w:tcBorders>
            <w:shd w:val="clear" w:color="auto" w:fill="auto"/>
            <w:vAlign w:val="center"/>
          </w:tcPr>
          <w:p w14:paraId="2E101F04"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N. of credits</w:t>
            </w:r>
          </w:p>
        </w:tc>
      </w:tr>
      <w:tr w:rsidR="00C635D0" w14:paraId="6DCD6C18" w14:textId="77777777" w:rsidTr="00CF623B">
        <w:trPr>
          <w:trHeight w:val="290"/>
        </w:trPr>
        <w:tc>
          <w:tcPr>
            <w:tcW w:w="618" w:type="pct"/>
            <w:vMerge w:val="restart"/>
            <w:tcBorders>
              <w:left w:val="single" w:sz="4" w:space="0" w:color="000000"/>
              <w:bottom w:val="single" w:sz="4" w:space="0" w:color="000000"/>
              <w:right w:val="single" w:sz="4" w:space="0" w:color="000000"/>
            </w:tcBorders>
            <w:shd w:val="clear" w:color="auto" w:fill="auto"/>
            <w:vAlign w:val="center"/>
          </w:tcPr>
          <w:p w14:paraId="1FEE948D"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Sapienza</w:t>
            </w: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1EC5A53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Pharmacy</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1F5FE71B"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Single-cycle specialization degree (Ministerial Decree 509)</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3D31AC28"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Pharmacy</w:t>
            </w:r>
          </w:p>
        </w:tc>
        <w:tc>
          <w:tcPr>
            <w:tcW w:w="500" w:type="pct"/>
            <w:tcBorders>
              <w:bottom w:val="single" w:sz="4" w:space="0" w:color="000000"/>
              <w:right w:val="single" w:sz="4" w:space="0" w:color="000000"/>
            </w:tcBorders>
            <w:shd w:val="clear" w:color="auto" w:fill="auto"/>
            <w:vAlign w:val="center"/>
          </w:tcPr>
          <w:p w14:paraId="35A660F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4AE27C7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20</w:t>
            </w:r>
          </w:p>
        </w:tc>
      </w:tr>
      <w:tr w:rsidR="00C635D0" w14:paraId="3FA1F64D"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CB8BB84"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55FEBF3F"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8FBBD5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5C9A6F5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2BAE4F2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59201A6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60</w:t>
            </w:r>
          </w:p>
        </w:tc>
      </w:tr>
      <w:tr w:rsidR="00C635D0" w14:paraId="3A3E2F4D"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4372BEBD"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240C3F8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4EE53A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460CAC5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6F3CBB6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07ED6B6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108</w:t>
            </w:r>
          </w:p>
        </w:tc>
      </w:tr>
      <w:tr w:rsidR="00C635D0" w14:paraId="18DB0ED6"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EA9717D"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4573C46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543080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7797AF2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1126AD3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13CF757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154</w:t>
            </w:r>
          </w:p>
        </w:tc>
      </w:tr>
      <w:tr w:rsidR="00C635D0" w14:paraId="58B6E144"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26D4D3BA"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4DCB51F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C13A6C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68F1EF6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247AAE85"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1185E53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245</w:t>
            </w:r>
          </w:p>
        </w:tc>
      </w:tr>
      <w:tr w:rsidR="00C635D0" w14:paraId="0EBF988E"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AECE4B0"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D0E1ED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51C2BF8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373B7823"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Pharmaceutical Chemistry and Technology</w:t>
            </w:r>
          </w:p>
        </w:tc>
        <w:tc>
          <w:tcPr>
            <w:tcW w:w="500" w:type="pct"/>
            <w:tcBorders>
              <w:bottom w:val="single" w:sz="4" w:space="0" w:color="000000"/>
              <w:right w:val="single" w:sz="4" w:space="0" w:color="000000"/>
            </w:tcBorders>
            <w:shd w:val="clear" w:color="auto" w:fill="auto"/>
            <w:vAlign w:val="center"/>
          </w:tcPr>
          <w:p w14:paraId="7F7CB07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6D8B296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w:t>
            </w:r>
          </w:p>
        </w:tc>
      </w:tr>
      <w:tr w:rsidR="00C635D0" w14:paraId="3B03CAD1"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674C2E1D"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7092070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D2427A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5F120D9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52A0C847"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7D3024E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60</w:t>
            </w:r>
          </w:p>
        </w:tc>
      </w:tr>
      <w:tr w:rsidR="00C635D0" w14:paraId="08C430CC"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1B88902A"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10F65B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6BECC4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00AF26E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5A74D38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4EE38077"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107</w:t>
            </w:r>
          </w:p>
        </w:tc>
      </w:tr>
      <w:tr w:rsidR="00C635D0" w14:paraId="4949310F"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6990B43C"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F5F4F7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36796B9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6B2253F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1EFBA36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36B7EE9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157</w:t>
            </w:r>
          </w:p>
        </w:tc>
      </w:tr>
      <w:tr w:rsidR="00C635D0" w14:paraId="17CC16F5"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17EBDF3F"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4EE042B6"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C6C1D4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2AAB17F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00C4026E"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7A9DEE4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245</w:t>
            </w:r>
          </w:p>
        </w:tc>
      </w:tr>
      <w:tr w:rsidR="00C635D0" w14:paraId="3567C4AA"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0B997452"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191033ED"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Engineering</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1DA4BF2D"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Single-cycle specialization degree (Ministerial Decree 509)</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5446DE0A"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Construction Engineering Architecture</w:t>
            </w:r>
          </w:p>
        </w:tc>
        <w:tc>
          <w:tcPr>
            <w:tcW w:w="500" w:type="pct"/>
            <w:tcBorders>
              <w:bottom w:val="single" w:sz="4" w:space="0" w:color="000000"/>
              <w:right w:val="single" w:sz="4" w:space="0" w:color="000000"/>
            </w:tcBorders>
            <w:shd w:val="clear" w:color="auto" w:fill="auto"/>
            <w:vAlign w:val="center"/>
          </w:tcPr>
          <w:p w14:paraId="3DC1046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30D34E1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20</w:t>
            </w:r>
          </w:p>
        </w:tc>
      </w:tr>
      <w:tr w:rsidR="00C635D0" w14:paraId="31A8A236"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68F06E58"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AC615D6"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4C4093D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6474D54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71260E4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5BFDC62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68</w:t>
            </w:r>
          </w:p>
        </w:tc>
      </w:tr>
      <w:tr w:rsidR="00C635D0" w14:paraId="5F12A095"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2D63C0BE"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6E60BA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25A866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05E1CFE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42F12E7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398FDCB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124</w:t>
            </w:r>
          </w:p>
        </w:tc>
      </w:tr>
      <w:tr w:rsidR="00C635D0" w14:paraId="058486F2"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68A760FF"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784113E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73A5ECD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3F7B1506"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6FE24DD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57D0EF9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170</w:t>
            </w:r>
          </w:p>
        </w:tc>
      </w:tr>
      <w:tr w:rsidR="00C635D0" w14:paraId="7F8C8C41"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48399488"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6403FC1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7EB2AF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63DD18E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34124751"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w:t>
            </w:r>
            <w:r>
              <w:rPr>
                <w:rFonts w:ascii="Garamond" w:eastAsia="Garamond" w:hAnsi="Garamond" w:cs="Arial"/>
                <w:color w:val="000000"/>
                <w:sz w:val="24"/>
                <w:szCs w:val="24"/>
                <w:lang w:val="en-US" w:eastAsia="it-IT"/>
              </w:rPr>
              <w:lastRenderedPageBreak/>
              <w:t xml:space="preserve">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3C46B4A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lastRenderedPageBreak/>
              <w:t>245</w:t>
            </w:r>
          </w:p>
        </w:tc>
      </w:tr>
      <w:tr w:rsidR="00C635D0" w14:paraId="447F2B11" w14:textId="77777777" w:rsidTr="00CF623B">
        <w:trPr>
          <w:trHeight w:val="338"/>
        </w:trPr>
        <w:tc>
          <w:tcPr>
            <w:tcW w:w="618" w:type="pct"/>
            <w:vMerge/>
            <w:tcBorders>
              <w:left w:val="single" w:sz="4" w:space="0" w:color="000000"/>
              <w:bottom w:val="single" w:sz="4" w:space="0" w:color="000000"/>
              <w:right w:val="single" w:sz="4" w:space="0" w:color="000000"/>
            </w:tcBorders>
            <w:vAlign w:val="center"/>
          </w:tcPr>
          <w:p w14:paraId="4DED9EE9"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2FF62FE1"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Mathematical physical and natural sciences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12979F69"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Second-cycle specialization degree (Ministerial Decree 509)</w:t>
            </w:r>
          </w:p>
        </w:tc>
        <w:tc>
          <w:tcPr>
            <w:tcW w:w="910" w:type="pct"/>
            <w:tcBorders>
              <w:bottom w:val="single" w:sz="4" w:space="0" w:color="000000"/>
              <w:right w:val="single" w:sz="4" w:space="0" w:color="000000"/>
            </w:tcBorders>
            <w:shd w:val="clear" w:color="auto" w:fill="auto"/>
            <w:vAlign w:val="center"/>
          </w:tcPr>
          <w:p w14:paraId="5DCB3C5C"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Astronomy and astrophysics</w:t>
            </w:r>
          </w:p>
        </w:tc>
        <w:tc>
          <w:tcPr>
            <w:tcW w:w="500" w:type="pct"/>
            <w:tcBorders>
              <w:bottom w:val="single" w:sz="4" w:space="0" w:color="000000"/>
              <w:right w:val="single" w:sz="4" w:space="0" w:color="000000"/>
            </w:tcBorders>
            <w:shd w:val="clear" w:color="auto" w:fill="auto"/>
            <w:vAlign w:val="center"/>
          </w:tcPr>
          <w:p w14:paraId="58D77E9F"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5E217480"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63</w:t>
            </w:r>
          </w:p>
        </w:tc>
      </w:tr>
      <w:tr w:rsidR="00C635D0" w14:paraId="4715E7F1"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5DA3F979"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76A6900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6EF0BDD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tcBorders>
              <w:bottom w:val="single" w:sz="4" w:space="0" w:color="000000"/>
              <w:right w:val="single" w:sz="4" w:space="0" w:color="000000"/>
            </w:tcBorders>
            <w:shd w:val="clear" w:color="auto" w:fill="auto"/>
            <w:vAlign w:val="center"/>
          </w:tcPr>
          <w:p w14:paraId="24B0358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Physics</w:t>
            </w:r>
          </w:p>
        </w:tc>
        <w:tc>
          <w:tcPr>
            <w:tcW w:w="500" w:type="pct"/>
            <w:tcBorders>
              <w:bottom w:val="single" w:sz="4" w:space="0" w:color="000000"/>
              <w:right w:val="single" w:sz="4" w:space="0" w:color="000000"/>
            </w:tcBorders>
            <w:shd w:val="clear" w:color="auto" w:fill="auto"/>
            <w:vAlign w:val="center"/>
          </w:tcPr>
          <w:p w14:paraId="17025416"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4F6093E0"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58</w:t>
            </w:r>
          </w:p>
        </w:tc>
      </w:tr>
      <w:tr w:rsidR="00C635D0" w14:paraId="5CDB489E"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2E6FF426"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17F6295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599D297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tcBorders>
              <w:bottom w:val="single" w:sz="4" w:space="0" w:color="000000"/>
              <w:right w:val="single" w:sz="4" w:space="0" w:color="000000"/>
            </w:tcBorders>
            <w:shd w:val="clear" w:color="auto" w:fill="auto"/>
            <w:vAlign w:val="center"/>
          </w:tcPr>
          <w:p w14:paraId="7D4D079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Chemistry</w:t>
            </w:r>
          </w:p>
        </w:tc>
        <w:tc>
          <w:tcPr>
            <w:tcW w:w="500" w:type="pct"/>
            <w:tcBorders>
              <w:bottom w:val="single" w:sz="4" w:space="0" w:color="000000"/>
              <w:right w:val="single" w:sz="4" w:space="0" w:color="000000"/>
            </w:tcBorders>
            <w:shd w:val="clear" w:color="auto" w:fill="auto"/>
            <w:vAlign w:val="center"/>
          </w:tcPr>
          <w:p w14:paraId="0F29C0CB"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4FD5EC6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48</w:t>
            </w:r>
          </w:p>
        </w:tc>
      </w:tr>
      <w:tr w:rsidR="00C635D0" w14:paraId="59933BB0" w14:textId="77777777" w:rsidTr="00CF623B">
        <w:trPr>
          <w:trHeight w:val="290"/>
        </w:trPr>
        <w:tc>
          <w:tcPr>
            <w:tcW w:w="618" w:type="pct"/>
            <w:vMerge w:val="restart"/>
            <w:tcBorders>
              <w:left w:val="single" w:sz="4" w:space="0" w:color="000000"/>
              <w:bottom w:val="single" w:sz="4" w:space="0" w:color="000000"/>
              <w:right w:val="single" w:sz="4" w:space="0" w:color="000000"/>
            </w:tcBorders>
            <w:shd w:val="clear" w:color="auto" w:fill="auto"/>
            <w:vAlign w:val="center"/>
          </w:tcPr>
          <w:p w14:paraId="637DB262"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LUISS</w:t>
            </w: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68314366"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faculties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44F38C2D"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First-cycle three-year degree</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4E55784F"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courses</w:t>
            </w:r>
          </w:p>
        </w:tc>
        <w:tc>
          <w:tcPr>
            <w:tcW w:w="500" w:type="pct"/>
            <w:tcBorders>
              <w:bottom w:val="single" w:sz="4" w:space="0" w:color="000000"/>
              <w:right w:val="single" w:sz="4" w:space="0" w:color="000000"/>
            </w:tcBorders>
            <w:shd w:val="clear" w:color="auto" w:fill="auto"/>
            <w:vAlign w:val="center"/>
          </w:tcPr>
          <w:p w14:paraId="3FF53FFF"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3EA4F68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31</w:t>
            </w:r>
          </w:p>
        </w:tc>
      </w:tr>
      <w:tr w:rsidR="00C635D0" w14:paraId="4CBDC8CB"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0065BF2F"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5A64254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4EF7A96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0E2BBA8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3E9E9CA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65ECE94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100</w:t>
            </w:r>
          </w:p>
        </w:tc>
      </w:tr>
      <w:tr w:rsidR="00C635D0" w14:paraId="0A1A6C1A"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27CCED96"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7BC3652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120CD5A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116D0F9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1FFC8008"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34C87AC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155</w:t>
            </w:r>
          </w:p>
        </w:tc>
      </w:tr>
      <w:tr w:rsidR="00C635D0" w14:paraId="0F3C0112"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32B1CC15"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69EF02AA"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faculties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11462713"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Single-cycle specialization/master’s degree</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4B55CC48"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courses</w:t>
            </w:r>
          </w:p>
        </w:tc>
        <w:tc>
          <w:tcPr>
            <w:tcW w:w="500" w:type="pct"/>
            <w:tcBorders>
              <w:bottom w:val="single" w:sz="4" w:space="0" w:color="000000"/>
              <w:right w:val="single" w:sz="4" w:space="0" w:color="000000"/>
            </w:tcBorders>
            <w:shd w:val="clear" w:color="auto" w:fill="auto"/>
            <w:vAlign w:val="center"/>
          </w:tcPr>
          <w:p w14:paraId="358AD1D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29A08C8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31</w:t>
            </w:r>
          </w:p>
        </w:tc>
      </w:tr>
      <w:tr w:rsidR="00C635D0" w14:paraId="116AAC57"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0C01C3D8"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3AC2E0B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61332BCF"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03249CE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2EA4620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73514FA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100</w:t>
            </w:r>
          </w:p>
        </w:tc>
      </w:tr>
      <w:tr w:rsidR="00C635D0" w14:paraId="5BB2D904"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44624F43"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0A878606"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0C2D4F0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413C7D0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4895611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25B995C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168</w:t>
            </w:r>
          </w:p>
        </w:tc>
      </w:tr>
      <w:tr w:rsidR="00C635D0" w14:paraId="201F9F18"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73C485D"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5EB116C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4AC418B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5FF56D2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6568C230"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508" w:type="pct"/>
            <w:tcBorders>
              <w:bottom w:val="single" w:sz="4" w:space="0" w:color="000000"/>
              <w:right w:val="single" w:sz="4" w:space="0" w:color="000000"/>
            </w:tcBorders>
            <w:shd w:val="clear" w:color="auto" w:fill="auto"/>
            <w:vAlign w:val="center"/>
          </w:tcPr>
          <w:p w14:paraId="7EEE898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230</w:t>
            </w:r>
          </w:p>
        </w:tc>
      </w:tr>
      <w:tr w:rsidR="00C635D0" w14:paraId="66351771"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8273076"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127B096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15250CB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4966715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7A173021"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669E692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265</w:t>
            </w:r>
          </w:p>
        </w:tc>
      </w:tr>
      <w:tr w:rsidR="00C635D0" w14:paraId="227D0962" w14:textId="77777777" w:rsidTr="00CF623B">
        <w:trPr>
          <w:trHeight w:val="375"/>
        </w:trPr>
        <w:tc>
          <w:tcPr>
            <w:tcW w:w="618" w:type="pct"/>
            <w:vMerge/>
            <w:tcBorders>
              <w:left w:val="single" w:sz="4" w:space="0" w:color="000000"/>
              <w:bottom w:val="single" w:sz="4" w:space="0" w:color="000000"/>
              <w:right w:val="single" w:sz="4" w:space="0" w:color="000000"/>
            </w:tcBorders>
            <w:vAlign w:val="center"/>
          </w:tcPr>
          <w:p w14:paraId="1DD14A2E"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0117916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faculties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00326D06"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Second-cycle specialization/master’s degree</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298D26A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courses</w:t>
            </w:r>
          </w:p>
        </w:tc>
        <w:tc>
          <w:tcPr>
            <w:tcW w:w="500" w:type="pct"/>
            <w:tcBorders>
              <w:bottom w:val="single" w:sz="4" w:space="0" w:color="000000"/>
              <w:right w:val="single" w:sz="4" w:space="0" w:color="000000"/>
            </w:tcBorders>
            <w:shd w:val="clear" w:color="auto" w:fill="auto"/>
            <w:vAlign w:val="center"/>
          </w:tcPr>
          <w:p w14:paraId="271148E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5D26544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38</w:t>
            </w:r>
          </w:p>
        </w:tc>
      </w:tr>
      <w:tr w:rsidR="00C635D0" w14:paraId="4D26FF05"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31DDAE4C"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20746E3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DB49D8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050B24D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179066A8"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19BEF0C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90</w:t>
            </w:r>
          </w:p>
        </w:tc>
      </w:tr>
      <w:tr w:rsidR="00C635D0" w14:paraId="263FE4A3" w14:textId="77777777" w:rsidTr="00CF623B">
        <w:trPr>
          <w:trHeight w:val="290"/>
        </w:trPr>
        <w:tc>
          <w:tcPr>
            <w:tcW w:w="618" w:type="pct"/>
            <w:vMerge w:val="restart"/>
            <w:tcBorders>
              <w:left w:val="single" w:sz="4" w:space="0" w:color="000000"/>
              <w:bottom w:val="single" w:sz="4" w:space="0" w:color="000000"/>
              <w:right w:val="single" w:sz="4" w:space="0" w:color="000000"/>
            </w:tcBorders>
            <w:shd w:val="clear" w:color="auto" w:fill="auto"/>
            <w:vAlign w:val="center"/>
          </w:tcPr>
          <w:p w14:paraId="6C1233A9"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UNINT</w:t>
            </w: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1154DA3A"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faculties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7F44920C"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First-cycle three-year degree</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04A3D24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courses</w:t>
            </w:r>
          </w:p>
        </w:tc>
        <w:tc>
          <w:tcPr>
            <w:tcW w:w="500" w:type="pct"/>
            <w:tcBorders>
              <w:bottom w:val="single" w:sz="4" w:space="0" w:color="000000"/>
              <w:right w:val="single" w:sz="4" w:space="0" w:color="000000"/>
            </w:tcBorders>
            <w:shd w:val="clear" w:color="auto" w:fill="auto"/>
            <w:vAlign w:val="center"/>
          </w:tcPr>
          <w:p w14:paraId="1BC74B8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47A87FE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31</w:t>
            </w:r>
          </w:p>
        </w:tc>
      </w:tr>
      <w:tr w:rsidR="00C635D0" w14:paraId="31EA9ADF"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7C3316A1"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4EF8216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2025B96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624616C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35E4CE40"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508" w:type="pct"/>
            <w:tcBorders>
              <w:bottom w:val="single" w:sz="4" w:space="0" w:color="000000"/>
              <w:right w:val="single" w:sz="4" w:space="0" w:color="000000"/>
            </w:tcBorders>
            <w:shd w:val="clear" w:color="auto" w:fill="auto"/>
            <w:vAlign w:val="center"/>
          </w:tcPr>
          <w:p w14:paraId="25C92DB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100</w:t>
            </w:r>
          </w:p>
        </w:tc>
      </w:tr>
      <w:tr w:rsidR="00C635D0" w14:paraId="429C542B"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10442000"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208C625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44A4676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721F100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2CB63522"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65211E8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155</w:t>
            </w:r>
          </w:p>
        </w:tc>
      </w:tr>
      <w:tr w:rsidR="00C635D0" w14:paraId="64C9262E"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0255C187"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val="restart"/>
            <w:tcBorders>
              <w:left w:val="single" w:sz="4" w:space="0" w:color="000000"/>
              <w:bottom w:val="single" w:sz="4" w:space="0" w:color="000000"/>
              <w:right w:val="single" w:sz="4" w:space="0" w:color="000000"/>
            </w:tcBorders>
            <w:shd w:val="clear" w:color="auto" w:fill="auto"/>
            <w:vAlign w:val="center"/>
          </w:tcPr>
          <w:p w14:paraId="2EEE0B98"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faculties</w:t>
            </w:r>
          </w:p>
        </w:tc>
        <w:tc>
          <w:tcPr>
            <w:tcW w:w="1392" w:type="pct"/>
            <w:vMerge w:val="restart"/>
            <w:tcBorders>
              <w:left w:val="single" w:sz="4" w:space="0" w:color="000000"/>
              <w:bottom w:val="single" w:sz="4" w:space="0" w:color="000000"/>
              <w:right w:val="single" w:sz="4" w:space="0" w:color="000000"/>
            </w:tcBorders>
            <w:shd w:val="clear" w:color="auto" w:fill="auto"/>
            <w:vAlign w:val="center"/>
          </w:tcPr>
          <w:p w14:paraId="7D3F9EDC"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Second-cycle specialization/master’s degree</w:t>
            </w:r>
          </w:p>
        </w:tc>
        <w:tc>
          <w:tcPr>
            <w:tcW w:w="910" w:type="pct"/>
            <w:vMerge w:val="restart"/>
            <w:tcBorders>
              <w:left w:val="single" w:sz="4" w:space="0" w:color="000000"/>
              <w:bottom w:val="single" w:sz="4" w:space="0" w:color="000000"/>
              <w:right w:val="single" w:sz="4" w:space="0" w:color="000000"/>
            </w:tcBorders>
            <w:shd w:val="clear" w:color="auto" w:fill="auto"/>
            <w:vAlign w:val="center"/>
          </w:tcPr>
          <w:p w14:paraId="0CBE4A32"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All courses</w:t>
            </w:r>
          </w:p>
        </w:tc>
        <w:tc>
          <w:tcPr>
            <w:tcW w:w="500" w:type="pct"/>
            <w:tcBorders>
              <w:bottom w:val="single" w:sz="4" w:space="0" w:color="000000"/>
              <w:right w:val="single" w:sz="4" w:space="0" w:color="000000"/>
            </w:tcBorders>
            <w:shd w:val="clear" w:color="auto" w:fill="auto"/>
            <w:vAlign w:val="center"/>
          </w:tcPr>
          <w:p w14:paraId="7B3125C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508" w:type="pct"/>
            <w:tcBorders>
              <w:bottom w:val="single" w:sz="4" w:space="0" w:color="000000"/>
              <w:right w:val="single" w:sz="4" w:space="0" w:color="000000"/>
            </w:tcBorders>
            <w:shd w:val="clear" w:color="auto" w:fill="auto"/>
            <w:vAlign w:val="center"/>
          </w:tcPr>
          <w:p w14:paraId="2782ECF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38</w:t>
            </w:r>
          </w:p>
        </w:tc>
      </w:tr>
      <w:tr w:rsidR="00C635D0" w14:paraId="759196CD" w14:textId="77777777" w:rsidTr="00CF623B">
        <w:trPr>
          <w:trHeight w:val="290"/>
        </w:trPr>
        <w:tc>
          <w:tcPr>
            <w:tcW w:w="618" w:type="pct"/>
            <w:vMerge/>
            <w:tcBorders>
              <w:left w:val="single" w:sz="4" w:space="0" w:color="000000"/>
              <w:bottom w:val="single" w:sz="4" w:space="0" w:color="000000"/>
              <w:right w:val="single" w:sz="4" w:space="0" w:color="000000"/>
            </w:tcBorders>
            <w:vAlign w:val="center"/>
          </w:tcPr>
          <w:p w14:paraId="13CA8EE0" w14:textId="77777777" w:rsidR="00C67472" w:rsidRPr="00F54543" w:rsidRDefault="00C67472" w:rsidP="001F42D1">
            <w:pPr>
              <w:widowControl w:val="0"/>
              <w:spacing w:before="120" w:line="360" w:lineRule="auto"/>
              <w:rPr>
                <w:rFonts w:ascii="Garamond" w:eastAsia="Times New Roman" w:hAnsi="Garamond" w:cs="Arial"/>
                <w:b/>
                <w:bCs/>
                <w:color w:val="000000"/>
                <w:sz w:val="24"/>
                <w:szCs w:val="24"/>
                <w:lang w:eastAsia="it-IT"/>
              </w:rPr>
            </w:pPr>
          </w:p>
        </w:tc>
        <w:tc>
          <w:tcPr>
            <w:tcW w:w="1071" w:type="pct"/>
            <w:vMerge/>
            <w:tcBorders>
              <w:left w:val="single" w:sz="4" w:space="0" w:color="000000"/>
              <w:bottom w:val="single" w:sz="4" w:space="0" w:color="000000"/>
              <w:right w:val="single" w:sz="4" w:space="0" w:color="000000"/>
            </w:tcBorders>
            <w:vAlign w:val="center"/>
          </w:tcPr>
          <w:p w14:paraId="5CD7EAE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392" w:type="pct"/>
            <w:vMerge/>
            <w:tcBorders>
              <w:left w:val="single" w:sz="4" w:space="0" w:color="000000"/>
              <w:bottom w:val="single" w:sz="4" w:space="0" w:color="000000"/>
              <w:right w:val="single" w:sz="4" w:space="0" w:color="000000"/>
            </w:tcBorders>
            <w:vAlign w:val="center"/>
          </w:tcPr>
          <w:p w14:paraId="625AD33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910" w:type="pct"/>
            <w:vMerge/>
            <w:tcBorders>
              <w:left w:val="single" w:sz="4" w:space="0" w:color="000000"/>
              <w:bottom w:val="single" w:sz="4" w:space="0" w:color="000000"/>
              <w:right w:val="single" w:sz="4" w:space="0" w:color="000000"/>
            </w:tcBorders>
            <w:vAlign w:val="center"/>
          </w:tcPr>
          <w:p w14:paraId="5164D8A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500" w:type="pct"/>
            <w:tcBorders>
              <w:bottom w:val="single" w:sz="4" w:space="0" w:color="000000"/>
              <w:right w:val="single" w:sz="4" w:space="0" w:color="000000"/>
            </w:tcBorders>
            <w:shd w:val="clear" w:color="auto" w:fill="auto"/>
            <w:vAlign w:val="center"/>
          </w:tcPr>
          <w:p w14:paraId="24D7DD40"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508" w:type="pct"/>
            <w:tcBorders>
              <w:bottom w:val="single" w:sz="4" w:space="0" w:color="000000"/>
              <w:right w:val="single" w:sz="4" w:space="0" w:color="000000"/>
            </w:tcBorders>
            <w:shd w:val="clear" w:color="auto" w:fill="auto"/>
            <w:vAlign w:val="center"/>
          </w:tcPr>
          <w:p w14:paraId="084FB9A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90</w:t>
            </w:r>
          </w:p>
        </w:tc>
      </w:tr>
    </w:tbl>
    <w:p w14:paraId="17D72CF9" w14:textId="77777777" w:rsidR="00F54543" w:rsidRPr="00F54543" w:rsidRDefault="00F54543" w:rsidP="001F42D1">
      <w:pPr>
        <w:spacing w:before="120" w:line="360" w:lineRule="auto"/>
        <w:jc w:val="both"/>
        <w:rPr>
          <w:rFonts w:ascii="Garamond" w:eastAsia="Arial" w:hAnsi="Garamond"/>
          <w:sz w:val="24"/>
          <w:szCs w:val="24"/>
        </w:rPr>
      </w:pPr>
    </w:p>
    <w:p w14:paraId="2C33750E" w14:textId="77777777" w:rsidR="00C67472" w:rsidRDefault="00C67472" w:rsidP="001F42D1">
      <w:pPr>
        <w:spacing w:before="120" w:line="360" w:lineRule="auto"/>
        <w:jc w:val="both"/>
        <w:rPr>
          <w:rFonts w:ascii="Garamond" w:eastAsia="Arial" w:hAnsi="Garamond"/>
          <w:sz w:val="24"/>
          <w:szCs w:val="24"/>
        </w:rPr>
      </w:pPr>
    </w:p>
    <w:tbl>
      <w:tblPr>
        <w:tblW w:w="7772" w:type="dxa"/>
        <w:jc w:val="center"/>
        <w:tblLayout w:type="fixed"/>
        <w:tblCellMar>
          <w:left w:w="70" w:type="dxa"/>
          <w:right w:w="70" w:type="dxa"/>
        </w:tblCellMar>
        <w:tblLook w:val="04A0" w:firstRow="1" w:lastRow="0" w:firstColumn="1" w:lastColumn="0" w:noHBand="0" w:noVBand="1"/>
      </w:tblPr>
      <w:tblGrid>
        <w:gridCol w:w="1972"/>
        <w:gridCol w:w="1820"/>
        <w:gridCol w:w="1601"/>
        <w:gridCol w:w="2379"/>
      </w:tblGrid>
      <w:tr w:rsidR="00C635D0" w:rsidRPr="007766BF" w14:paraId="211C01C2" w14:textId="77777777" w:rsidTr="00AA5A53">
        <w:trPr>
          <w:trHeight w:val="228"/>
          <w:jc w:val="center"/>
        </w:trPr>
        <w:tc>
          <w:tcPr>
            <w:tcW w:w="7772" w:type="dxa"/>
            <w:gridSpan w:val="4"/>
            <w:shd w:val="clear" w:color="auto" w:fill="auto"/>
            <w:vAlign w:val="bottom"/>
          </w:tcPr>
          <w:p w14:paraId="4D1E5E7F" w14:textId="77777777" w:rsidR="00C67472" w:rsidRPr="007766BF" w:rsidRDefault="007766BF" w:rsidP="001F42D1">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Table 4 – Number of credits to obtain for students with disabilities</w:t>
            </w:r>
          </w:p>
        </w:tc>
      </w:tr>
      <w:tr w:rsidR="00C635D0" w:rsidRPr="007766BF" w14:paraId="06EF3E38" w14:textId="77777777" w:rsidTr="00AA5A53">
        <w:trPr>
          <w:trHeight w:val="408"/>
          <w:jc w:val="center"/>
        </w:trPr>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3E3A"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Course year</w:t>
            </w:r>
          </w:p>
        </w:tc>
        <w:tc>
          <w:tcPr>
            <w:tcW w:w="1820" w:type="dxa"/>
            <w:tcBorders>
              <w:top w:val="single" w:sz="4" w:space="0" w:color="000000"/>
              <w:bottom w:val="single" w:sz="4" w:space="0" w:color="000000"/>
              <w:right w:val="single" w:sz="4" w:space="0" w:color="000000"/>
            </w:tcBorders>
            <w:shd w:val="clear" w:color="auto" w:fill="auto"/>
            <w:vAlign w:val="center"/>
          </w:tcPr>
          <w:p w14:paraId="1B6C0D3E" w14:textId="77777777" w:rsidR="00C67472" w:rsidRPr="007766BF" w:rsidRDefault="007766BF" w:rsidP="001F42D1">
            <w:pPr>
              <w:widowControl w:val="0"/>
              <w:spacing w:before="120" w:line="360" w:lineRule="auto"/>
              <w:jc w:val="center"/>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 xml:space="preserve">First-cycle three-year or </w:t>
            </w:r>
            <w:r>
              <w:rPr>
                <w:rFonts w:ascii="Garamond" w:eastAsia="Garamond" w:hAnsi="Garamond" w:cs="Arial"/>
                <w:b/>
                <w:bCs/>
                <w:color w:val="000000"/>
                <w:sz w:val="24"/>
                <w:szCs w:val="24"/>
                <w:lang w:val="en-US" w:eastAsia="it-IT"/>
              </w:rPr>
              <w:lastRenderedPageBreak/>
              <w:t>bachelor’s degree</w:t>
            </w:r>
          </w:p>
        </w:tc>
        <w:tc>
          <w:tcPr>
            <w:tcW w:w="1601" w:type="dxa"/>
            <w:tcBorders>
              <w:top w:val="single" w:sz="4" w:space="0" w:color="000000"/>
              <w:bottom w:val="single" w:sz="4" w:space="0" w:color="000000"/>
              <w:right w:val="single" w:sz="4" w:space="0" w:color="000000"/>
            </w:tcBorders>
            <w:shd w:val="clear" w:color="auto" w:fill="auto"/>
            <w:vAlign w:val="center"/>
          </w:tcPr>
          <w:p w14:paraId="1B44B2A8" w14:textId="77777777" w:rsidR="00C67472" w:rsidRPr="00F54543" w:rsidRDefault="007766BF" w:rsidP="001F42D1">
            <w:pPr>
              <w:widowControl w:val="0"/>
              <w:spacing w:before="120" w:line="360" w:lineRule="auto"/>
              <w:jc w:val="center"/>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lastRenderedPageBreak/>
              <w:t xml:space="preserve">Single-cycle specialization </w:t>
            </w:r>
            <w:r>
              <w:rPr>
                <w:rFonts w:ascii="Garamond" w:eastAsia="Garamond" w:hAnsi="Garamond" w:cs="Arial"/>
                <w:b/>
                <w:bCs/>
                <w:color w:val="000000"/>
                <w:sz w:val="24"/>
                <w:szCs w:val="24"/>
                <w:lang w:val="en-US" w:eastAsia="it-IT"/>
              </w:rPr>
              <w:lastRenderedPageBreak/>
              <w:t>degree</w:t>
            </w:r>
          </w:p>
        </w:tc>
        <w:tc>
          <w:tcPr>
            <w:tcW w:w="2379" w:type="dxa"/>
            <w:tcBorders>
              <w:top w:val="single" w:sz="4" w:space="0" w:color="000000"/>
              <w:bottom w:val="single" w:sz="4" w:space="0" w:color="000000"/>
              <w:right w:val="single" w:sz="4" w:space="0" w:color="000000"/>
            </w:tcBorders>
            <w:shd w:val="clear" w:color="auto" w:fill="auto"/>
            <w:vAlign w:val="center"/>
          </w:tcPr>
          <w:p w14:paraId="3586942C" w14:textId="77777777" w:rsidR="00C67472" w:rsidRPr="007766BF" w:rsidRDefault="007766BF" w:rsidP="001F42D1">
            <w:pPr>
              <w:widowControl w:val="0"/>
              <w:spacing w:before="120" w:line="360" w:lineRule="auto"/>
              <w:jc w:val="center"/>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lastRenderedPageBreak/>
              <w:t xml:space="preserve">Second-cycle two-year specialization or </w:t>
            </w:r>
            <w:r>
              <w:rPr>
                <w:rFonts w:ascii="Garamond" w:eastAsia="Garamond" w:hAnsi="Garamond" w:cs="Arial"/>
                <w:b/>
                <w:bCs/>
                <w:color w:val="000000"/>
                <w:sz w:val="24"/>
                <w:szCs w:val="24"/>
                <w:lang w:val="en-US" w:eastAsia="it-IT"/>
              </w:rPr>
              <w:lastRenderedPageBreak/>
              <w:t>master’s degree</w:t>
            </w:r>
          </w:p>
        </w:tc>
      </w:tr>
      <w:tr w:rsidR="00C635D0" w14:paraId="497F02DE"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2332A2D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lastRenderedPageBreak/>
              <w:t>2</w:t>
            </w:r>
            <w:r>
              <w:rPr>
                <w:rFonts w:ascii="Garamond" w:eastAsia="Garamond" w:hAnsi="Garamond" w:cs="Arial"/>
                <w:color w:val="000000"/>
                <w:sz w:val="24"/>
                <w:szCs w:val="24"/>
                <w:vertAlign w:val="superscript"/>
                <w:lang w:val="en-US" w:eastAsia="it-IT"/>
              </w:rPr>
              <w:t>nd</w:t>
            </w:r>
          </w:p>
        </w:tc>
        <w:tc>
          <w:tcPr>
            <w:tcW w:w="1820" w:type="dxa"/>
            <w:tcBorders>
              <w:bottom w:val="single" w:sz="4" w:space="0" w:color="000000"/>
              <w:right w:val="single" w:sz="4" w:space="0" w:color="000000"/>
            </w:tcBorders>
            <w:shd w:val="clear" w:color="auto" w:fill="auto"/>
            <w:vAlign w:val="center"/>
          </w:tcPr>
          <w:p w14:paraId="689DEA4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w:t>
            </w:r>
          </w:p>
        </w:tc>
        <w:tc>
          <w:tcPr>
            <w:tcW w:w="1601" w:type="dxa"/>
            <w:tcBorders>
              <w:bottom w:val="single" w:sz="4" w:space="0" w:color="000000"/>
              <w:right w:val="single" w:sz="4" w:space="0" w:color="000000"/>
            </w:tcBorders>
            <w:shd w:val="clear" w:color="auto" w:fill="auto"/>
            <w:vAlign w:val="center"/>
          </w:tcPr>
          <w:p w14:paraId="0D32376F"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15</w:t>
            </w:r>
          </w:p>
        </w:tc>
        <w:tc>
          <w:tcPr>
            <w:tcW w:w="2379" w:type="dxa"/>
            <w:tcBorders>
              <w:bottom w:val="single" w:sz="4" w:space="0" w:color="000000"/>
              <w:right w:val="single" w:sz="4" w:space="0" w:color="000000"/>
            </w:tcBorders>
            <w:shd w:val="clear" w:color="auto" w:fill="auto"/>
            <w:vAlign w:val="center"/>
          </w:tcPr>
          <w:p w14:paraId="5A855E4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18</w:t>
            </w:r>
          </w:p>
        </w:tc>
      </w:tr>
      <w:tr w:rsidR="00C635D0" w14:paraId="35969811"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289DCB2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1820" w:type="dxa"/>
            <w:tcBorders>
              <w:bottom w:val="single" w:sz="4" w:space="0" w:color="000000"/>
              <w:right w:val="single" w:sz="4" w:space="0" w:color="000000"/>
            </w:tcBorders>
            <w:shd w:val="clear" w:color="auto" w:fill="auto"/>
            <w:vAlign w:val="center"/>
          </w:tcPr>
          <w:p w14:paraId="48875C1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56</w:t>
            </w:r>
          </w:p>
        </w:tc>
        <w:tc>
          <w:tcPr>
            <w:tcW w:w="1601" w:type="dxa"/>
            <w:tcBorders>
              <w:bottom w:val="single" w:sz="4" w:space="0" w:color="000000"/>
              <w:right w:val="single" w:sz="4" w:space="0" w:color="000000"/>
            </w:tcBorders>
            <w:shd w:val="clear" w:color="auto" w:fill="auto"/>
            <w:vAlign w:val="center"/>
          </w:tcPr>
          <w:p w14:paraId="0BE52F7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56</w:t>
            </w:r>
          </w:p>
        </w:tc>
        <w:tc>
          <w:tcPr>
            <w:tcW w:w="2379" w:type="dxa"/>
            <w:tcBorders>
              <w:bottom w:val="single" w:sz="4" w:space="0" w:color="000000"/>
              <w:right w:val="single" w:sz="4" w:space="0" w:color="000000"/>
            </w:tcBorders>
            <w:shd w:val="clear" w:color="auto" w:fill="auto"/>
            <w:vAlign w:val="center"/>
          </w:tcPr>
          <w:p w14:paraId="725B59F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53A6EC75"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6D54A774"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1820" w:type="dxa"/>
            <w:tcBorders>
              <w:bottom w:val="single" w:sz="4" w:space="0" w:color="000000"/>
              <w:right w:val="single" w:sz="4" w:space="0" w:color="000000"/>
            </w:tcBorders>
            <w:shd w:val="clear" w:color="auto" w:fill="auto"/>
            <w:vAlign w:val="center"/>
          </w:tcPr>
          <w:p w14:paraId="63A900D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1601" w:type="dxa"/>
            <w:tcBorders>
              <w:bottom w:val="single" w:sz="4" w:space="0" w:color="000000"/>
              <w:right w:val="single" w:sz="4" w:space="0" w:color="000000"/>
            </w:tcBorders>
            <w:shd w:val="clear" w:color="auto" w:fill="auto"/>
            <w:vAlign w:val="center"/>
          </w:tcPr>
          <w:p w14:paraId="6591B03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94</w:t>
            </w:r>
          </w:p>
        </w:tc>
        <w:tc>
          <w:tcPr>
            <w:tcW w:w="2379" w:type="dxa"/>
            <w:tcBorders>
              <w:bottom w:val="single" w:sz="4" w:space="0" w:color="000000"/>
              <w:right w:val="single" w:sz="4" w:space="0" w:color="000000"/>
            </w:tcBorders>
            <w:shd w:val="clear" w:color="auto" w:fill="auto"/>
            <w:vAlign w:val="center"/>
          </w:tcPr>
          <w:p w14:paraId="2122EB3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25A24046"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45CA1CE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1820" w:type="dxa"/>
            <w:tcBorders>
              <w:bottom w:val="single" w:sz="4" w:space="0" w:color="000000"/>
              <w:right w:val="single" w:sz="4" w:space="0" w:color="000000"/>
            </w:tcBorders>
            <w:shd w:val="clear" w:color="auto" w:fill="auto"/>
            <w:vAlign w:val="center"/>
          </w:tcPr>
          <w:p w14:paraId="75C44A18"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1601" w:type="dxa"/>
            <w:tcBorders>
              <w:bottom w:val="single" w:sz="4" w:space="0" w:color="000000"/>
              <w:right w:val="single" w:sz="4" w:space="0" w:color="000000"/>
            </w:tcBorders>
            <w:shd w:val="clear" w:color="auto" w:fill="auto"/>
            <w:vAlign w:val="center"/>
          </w:tcPr>
          <w:p w14:paraId="065B7C0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133</w:t>
            </w:r>
          </w:p>
        </w:tc>
        <w:tc>
          <w:tcPr>
            <w:tcW w:w="2379" w:type="dxa"/>
            <w:tcBorders>
              <w:bottom w:val="single" w:sz="4" w:space="0" w:color="000000"/>
              <w:right w:val="single" w:sz="4" w:space="0" w:color="000000"/>
            </w:tcBorders>
            <w:shd w:val="clear" w:color="auto" w:fill="auto"/>
            <w:vAlign w:val="center"/>
          </w:tcPr>
          <w:p w14:paraId="7EB29F9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45B94788"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5C88892E"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20" w:type="dxa"/>
            <w:tcBorders>
              <w:bottom w:val="single" w:sz="4" w:space="0" w:color="000000"/>
              <w:right w:val="single" w:sz="4" w:space="0" w:color="000000"/>
            </w:tcBorders>
            <w:shd w:val="clear" w:color="auto" w:fill="auto"/>
            <w:vAlign w:val="center"/>
          </w:tcPr>
          <w:p w14:paraId="7D039C0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94</w:t>
            </w:r>
          </w:p>
        </w:tc>
        <w:tc>
          <w:tcPr>
            <w:tcW w:w="1601" w:type="dxa"/>
            <w:tcBorders>
              <w:bottom w:val="single" w:sz="4" w:space="0" w:color="000000"/>
              <w:right w:val="single" w:sz="4" w:space="0" w:color="000000"/>
            </w:tcBorders>
            <w:shd w:val="clear" w:color="auto" w:fill="auto"/>
            <w:vAlign w:val="center"/>
          </w:tcPr>
          <w:p w14:paraId="0E867F9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171</w:t>
            </w:r>
          </w:p>
        </w:tc>
        <w:tc>
          <w:tcPr>
            <w:tcW w:w="2379" w:type="dxa"/>
            <w:tcBorders>
              <w:bottom w:val="single" w:sz="4" w:space="0" w:color="000000"/>
              <w:right w:val="single" w:sz="4" w:space="0" w:color="000000"/>
            </w:tcBorders>
            <w:shd w:val="clear" w:color="auto" w:fill="auto"/>
            <w:vAlign w:val="center"/>
          </w:tcPr>
          <w:p w14:paraId="58DA31E7"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56</w:t>
            </w:r>
          </w:p>
        </w:tc>
      </w:tr>
      <w:tr w:rsidR="00C635D0" w14:paraId="498F93ED"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6FF9F35C"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20" w:type="dxa"/>
            <w:tcBorders>
              <w:bottom w:val="single" w:sz="4" w:space="0" w:color="000000"/>
              <w:right w:val="single" w:sz="4" w:space="0" w:color="000000"/>
            </w:tcBorders>
            <w:shd w:val="clear" w:color="auto" w:fill="auto"/>
            <w:vAlign w:val="center"/>
          </w:tcPr>
          <w:p w14:paraId="62FA112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133</w:t>
            </w:r>
          </w:p>
        </w:tc>
        <w:tc>
          <w:tcPr>
            <w:tcW w:w="1601" w:type="dxa"/>
            <w:tcBorders>
              <w:bottom w:val="single" w:sz="4" w:space="0" w:color="000000"/>
              <w:right w:val="single" w:sz="4" w:space="0" w:color="000000"/>
            </w:tcBorders>
            <w:shd w:val="clear" w:color="auto" w:fill="auto"/>
            <w:vAlign w:val="center"/>
          </w:tcPr>
          <w:p w14:paraId="2E70BB0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222</w:t>
            </w:r>
          </w:p>
        </w:tc>
        <w:tc>
          <w:tcPr>
            <w:tcW w:w="2379" w:type="dxa"/>
            <w:tcBorders>
              <w:bottom w:val="single" w:sz="4" w:space="0" w:color="000000"/>
              <w:right w:val="single" w:sz="4" w:space="0" w:color="000000"/>
            </w:tcBorders>
            <w:shd w:val="clear" w:color="auto" w:fill="auto"/>
            <w:vAlign w:val="center"/>
          </w:tcPr>
          <w:p w14:paraId="35C45F7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94</w:t>
            </w:r>
          </w:p>
        </w:tc>
      </w:tr>
      <w:tr w:rsidR="00C635D0" w14:paraId="139FDB7C"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242AC550"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6</w:t>
            </w:r>
            <w:r>
              <w:rPr>
                <w:rFonts w:ascii="Garamond" w:eastAsia="Garamond" w:hAnsi="Garamond" w:cs="Arial"/>
                <w:color w:val="000000"/>
                <w:sz w:val="24"/>
                <w:szCs w:val="24"/>
                <w:vertAlign w:val="superscript"/>
                <w:lang w:val="en-US" w:eastAsia="it-IT"/>
              </w:rPr>
              <w:t>th</w:t>
            </w:r>
            <w:r>
              <w:rPr>
                <w:rFonts w:ascii="Garamond" w:eastAsia="Garamond" w:hAnsi="Garamond" w:cs="Arial"/>
                <w:color w:val="000000"/>
                <w:sz w:val="24"/>
                <w:szCs w:val="24"/>
                <w:lang w:val="en-US" w:eastAsia="it-IT"/>
              </w:rPr>
              <w:t xml:space="preserve"> (Medicine)</w:t>
            </w:r>
          </w:p>
        </w:tc>
        <w:tc>
          <w:tcPr>
            <w:tcW w:w="1820" w:type="dxa"/>
            <w:tcBorders>
              <w:bottom w:val="single" w:sz="4" w:space="0" w:color="000000"/>
              <w:right w:val="single" w:sz="4" w:space="0" w:color="000000"/>
            </w:tcBorders>
            <w:shd w:val="clear" w:color="auto" w:fill="auto"/>
            <w:vAlign w:val="center"/>
          </w:tcPr>
          <w:p w14:paraId="17E05C37"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1601" w:type="dxa"/>
            <w:tcBorders>
              <w:bottom w:val="single" w:sz="4" w:space="0" w:color="000000"/>
              <w:right w:val="single" w:sz="4" w:space="0" w:color="000000"/>
            </w:tcBorders>
            <w:shd w:val="clear" w:color="auto" w:fill="auto"/>
            <w:vAlign w:val="center"/>
          </w:tcPr>
          <w:p w14:paraId="153E6EC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171</w:t>
            </w:r>
          </w:p>
        </w:tc>
        <w:tc>
          <w:tcPr>
            <w:tcW w:w="2379" w:type="dxa"/>
            <w:tcBorders>
              <w:bottom w:val="single" w:sz="4" w:space="0" w:color="000000"/>
              <w:right w:val="single" w:sz="4" w:space="0" w:color="000000"/>
            </w:tcBorders>
            <w:shd w:val="clear" w:color="auto" w:fill="auto"/>
            <w:vAlign w:val="center"/>
          </w:tcPr>
          <w:p w14:paraId="172C254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6619AFE4"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76B3D5B9"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st</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r>
              <w:rPr>
                <w:rFonts w:ascii="Garamond" w:eastAsia="Garamond" w:hAnsi="Garamond" w:cs="Arial"/>
                <w:color w:val="000000"/>
                <w:sz w:val="24"/>
                <w:szCs w:val="24"/>
                <w:lang w:val="en-US" w:eastAsia="it-IT"/>
              </w:rPr>
              <w:t xml:space="preserve"> (Medicine)</w:t>
            </w:r>
          </w:p>
        </w:tc>
        <w:tc>
          <w:tcPr>
            <w:tcW w:w="1820" w:type="dxa"/>
            <w:tcBorders>
              <w:bottom w:val="single" w:sz="4" w:space="0" w:color="000000"/>
              <w:right w:val="single" w:sz="4" w:space="0" w:color="000000"/>
            </w:tcBorders>
            <w:shd w:val="clear" w:color="auto" w:fill="auto"/>
            <w:vAlign w:val="center"/>
          </w:tcPr>
          <w:p w14:paraId="6C1B047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1601" w:type="dxa"/>
            <w:tcBorders>
              <w:bottom w:val="single" w:sz="4" w:space="0" w:color="000000"/>
              <w:right w:val="single" w:sz="4" w:space="0" w:color="000000"/>
            </w:tcBorders>
            <w:shd w:val="clear" w:color="auto" w:fill="auto"/>
            <w:vAlign w:val="center"/>
          </w:tcPr>
          <w:p w14:paraId="6386C5D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222</w:t>
            </w:r>
          </w:p>
        </w:tc>
        <w:tc>
          <w:tcPr>
            <w:tcW w:w="2379" w:type="dxa"/>
            <w:tcBorders>
              <w:bottom w:val="single" w:sz="4" w:space="0" w:color="000000"/>
              <w:right w:val="single" w:sz="4" w:space="0" w:color="000000"/>
            </w:tcBorders>
            <w:shd w:val="clear" w:color="auto" w:fill="auto"/>
            <w:vAlign w:val="center"/>
          </w:tcPr>
          <w:p w14:paraId="44615C2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r w:rsidR="00C635D0" w14:paraId="613387FE" w14:textId="77777777" w:rsidTr="00AA5A53">
        <w:trPr>
          <w:trHeight w:val="228"/>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027DA89B"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r>
              <w:rPr>
                <w:rFonts w:ascii="Garamond" w:eastAsia="Garamond" w:hAnsi="Garamond" w:cs="Arial"/>
                <w:color w:val="000000"/>
                <w:sz w:val="24"/>
                <w:szCs w:val="24"/>
                <w:lang w:val="en-US" w:eastAsia="it-IT"/>
              </w:rPr>
              <w:t xml:space="preserve"> year beyond the l</w:t>
            </w:r>
            <w:r>
              <w:rPr>
                <w:rFonts w:ascii="Garamond" w:eastAsia="Garamond" w:hAnsi="Garamond" w:cs="Arial"/>
                <w:color w:val="000000"/>
                <w:sz w:val="24"/>
                <w:szCs w:val="24"/>
                <w:lang w:val="en-US" w:eastAsia="it-IT"/>
              </w:rPr>
              <w:t xml:space="preserve">egal duration of the </w:t>
            </w:r>
            <w:proofErr w:type="spellStart"/>
            <w:r>
              <w:rPr>
                <w:rFonts w:ascii="Garamond" w:eastAsia="Garamond" w:hAnsi="Garamond" w:cs="Arial"/>
                <w:color w:val="000000"/>
                <w:sz w:val="24"/>
                <w:szCs w:val="24"/>
                <w:lang w:val="en-US" w:eastAsia="it-IT"/>
              </w:rPr>
              <w:t>programme</w:t>
            </w:r>
            <w:proofErr w:type="spellEnd"/>
            <w:r>
              <w:rPr>
                <w:rFonts w:ascii="Garamond" w:eastAsia="Garamond" w:hAnsi="Garamond" w:cs="Arial"/>
                <w:color w:val="000000"/>
                <w:sz w:val="24"/>
                <w:szCs w:val="24"/>
                <w:lang w:val="en-US" w:eastAsia="it-IT"/>
              </w:rPr>
              <w:t xml:space="preserve"> (Medicine)</w:t>
            </w:r>
          </w:p>
        </w:tc>
        <w:tc>
          <w:tcPr>
            <w:tcW w:w="1820" w:type="dxa"/>
            <w:tcBorders>
              <w:bottom w:val="single" w:sz="4" w:space="0" w:color="000000"/>
              <w:right w:val="single" w:sz="4" w:space="0" w:color="000000"/>
            </w:tcBorders>
            <w:shd w:val="clear" w:color="auto" w:fill="auto"/>
            <w:vAlign w:val="center"/>
          </w:tcPr>
          <w:p w14:paraId="29B9EF9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c>
          <w:tcPr>
            <w:tcW w:w="1601" w:type="dxa"/>
            <w:tcBorders>
              <w:bottom w:val="single" w:sz="4" w:space="0" w:color="000000"/>
              <w:right w:val="single" w:sz="4" w:space="0" w:color="000000"/>
            </w:tcBorders>
            <w:shd w:val="clear" w:color="auto" w:fill="auto"/>
            <w:vAlign w:val="center"/>
          </w:tcPr>
          <w:p w14:paraId="5D285C6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228</w:t>
            </w:r>
          </w:p>
        </w:tc>
        <w:tc>
          <w:tcPr>
            <w:tcW w:w="2379" w:type="dxa"/>
            <w:tcBorders>
              <w:bottom w:val="single" w:sz="4" w:space="0" w:color="000000"/>
              <w:right w:val="single" w:sz="4" w:space="0" w:color="000000"/>
            </w:tcBorders>
            <w:shd w:val="clear" w:color="auto" w:fill="auto"/>
            <w:vAlign w:val="center"/>
          </w:tcPr>
          <w:p w14:paraId="706EAEC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sidRPr="00F54543">
              <w:rPr>
                <w:rFonts w:ascii="Garamond" w:eastAsia="Times New Roman" w:hAnsi="Garamond" w:cs="Arial"/>
                <w:color w:val="000000"/>
                <w:sz w:val="24"/>
                <w:szCs w:val="24"/>
                <w:lang w:eastAsia="it-IT"/>
              </w:rPr>
              <w:t>-</w:t>
            </w:r>
          </w:p>
        </w:tc>
      </w:tr>
    </w:tbl>
    <w:p w14:paraId="10F4FF9B" w14:textId="77777777" w:rsidR="00C67472" w:rsidRPr="00F54543" w:rsidRDefault="00C67472" w:rsidP="001F42D1">
      <w:pPr>
        <w:spacing w:before="120" w:line="360" w:lineRule="auto"/>
        <w:rPr>
          <w:rFonts w:ascii="Garamond" w:eastAsia="Arial" w:hAnsi="Garamond"/>
          <w:sz w:val="24"/>
          <w:szCs w:val="24"/>
        </w:rPr>
      </w:pPr>
    </w:p>
    <w:p w14:paraId="3F445256" w14:textId="77777777" w:rsidR="00C67472" w:rsidRDefault="00C67472" w:rsidP="001F42D1">
      <w:pPr>
        <w:spacing w:before="120" w:line="360" w:lineRule="auto"/>
        <w:jc w:val="both"/>
        <w:rPr>
          <w:rFonts w:ascii="Garamond" w:eastAsia="Arial" w:hAnsi="Garamond"/>
          <w:sz w:val="24"/>
          <w:szCs w:val="24"/>
        </w:rPr>
      </w:pPr>
    </w:p>
    <w:p w14:paraId="02C84F11" w14:textId="1DF56DAA" w:rsidR="00733BFE" w:rsidRDefault="00733BFE" w:rsidP="001F42D1">
      <w:pPr>
        <w:spacing w:before="120" w:line="360" w:lineRule="auto"/>
        <w:jc w:val="both"/>
        <w:rPr>
          <w:rFonts w:ascii="Garamond" w:eastAsia="Arial" w:hAnsi="Garamond"/>
          <w:sz w:val="24"/>
          <w:szCs w:val="24"/>
        </w:rPr>
      </w:pPr>
    </w:p>
    <w:p w14:paraId="6B7CDB10" w14:textId="77777777" w:rsidR="009D1117" w:rsidRPr="00F54543" w:rsidRDefault="009D1117" w:rsidP="001F42D1">
      <w:pPr>
        <w:spacing w:before="120" w:line="360" w:lineRule="auto"/>
        <w:jc w:val="both"/>
        <w:rPr>
          <w:rFonts w:ascii="Garamond" w:eastAsia="Arial" w:hAnsi="Garamond"/>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1231"/>
        <w:gridCol w:w="1204"/>
        <w:gridCol w:w="2047"/>
        <w:gridCol w:w="1586"/>
        <w:gridCol w:w="1693"/>
        <w:gridCol w:w="1877"/>
      </w:tblGrid>
      <w:tr w:rsidR="00C635D0" w:rsidRPr="007766BF" w14:paraId="02C6C3C2" w14:textId="77777777" w:rsidTr="005A5C70">
        <w:trPr>
          <w:trHeight w:val="164"/>
          <w:jc w:val="center"/>
        </w:trPr>
        <w:tc>
          <w:tcPr>
            <w:tcW w:w="9638" w:type="dxa"/>
            <w:gridSpan w:val="6"/>
            <w:shd w:val="clear" w:color="auto" w:fill="auto"/>
            <w:vAlign w:val="bottom"/>
          </w:tcPr>
          <w:p w14:paraId="1104DE09" w14:textId="0FA3AC6E" w:rsidR="00733BFE" w:rsidRPr="007766BF" w:rsidRDefault="007766BF" w:rsidP="001F42D1">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 xml:space="preserve">Table 5 – </w:t>
            </w:r>
            <w:r>
              <w:rPr>
                <w:rFonts w:ascii="Garamond" w:eastAsia="Garamond" w:hAnsi="Garamond" w:cs="Arial"/>
                <w:b/>
                <w:bCs/>
                <w:color w:val="000000"/>
                <w:sz w:val="24"/>
                <w:szCs w:val="24"/>
                <w:lang w:val="en-US" w:eastAsia="it-IT"/>
              </w:rPr>
              <w:t xml:space="preserve">Number of credits that students with disabilities must obtain per course year – Specific situations </w:t>
            </w:r>
          </w:p>
        </w:tc>
      </w:tr>
      <w:tr w:rsidR="00C635D0" w14:paraId="5DAE63E6" w14:textId="77777777" w:rsidTr="00733BFE">
        <w:trPr>
          <w:trHeight w:val="164"/>
          <w:jc w:val="center"/>
        </w:trPr>
        <w:tc>
          <w:tcPr>
            <w:tcW w:w="1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09DB4"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University</w:t>
            </w:r>
          </w:p>
        </w:tc>
        <w:tc>
          <w:tcPr>
            <w:tcW w:w="1204" w:type="dxa"/>
            <w:tcBorders>
              <w:top w:val="single" w:sz="4" w:space="0" w:color="000000"/>
              <w:bottom w:val="single" w:sz="4" w:space="0" w:color="000000"/>
              <w:right w:val="single" w:sz="4" w:space="0" w:color="000000"/>
            </w:tcBorders>
            <w:shd w:val="clear" w:color="auto" w:fill="auto"/>
            <w:vAlign w:val="bottom"/>
          </w:tcPr>
          <w:p w14:paraId="15BECD06"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Faculty</w:t>
            </w:r>
          </w:p>
        </w:tc>
        <w:tc>
          <w:tcPr>
            <w:tcW w:w="2047" w:type="dxa"/>
            <w:tcBorders>
              <w:top w:val="single" w:sz="4" w:space="0" w:color="000000"/>
              <w:bottom w:val="single" w:sz="4" w:space="0" w:color="000000"/>
              <w:right w:val="single" w:sz="4" w:space="0" w:color="000000"/>
            </w:tcBorders>
            <w:shd w:val="clear" w:color="auto" w:fill="auto"/>
            <w:vAlign w:val="bottom"/>
          </w:tcPr>
          <w:p w14:paraId="53CC265C"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Type of course</w:t>
            </w:r>
          </w:p>
        </w:tc>
        <w:tc>
          <w:tcPr>
            <w:tcW w:w="1586" w:type="dxa"/>
            <w:tcBorders>
              <w:top w:val="single" w:sz="4" w:space="0" w:color="000000"/>
              <w:bottom w:val="single" w:sz="4" w:space="0" w:color="000000"/>
              <w:right w:val="single" w:sz="4" w:space="0" w:color="000000"/>
            </w:tcBorders>
            <w:shd w:val="clear" w:color="auto" w:fill="auto"/>
            <w:vAlign w:val="bottom"/>
          </w:tcPr>
          <w:p w14:paraId="59E886B0"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Course</w:t>
            </w:r>
          </w:p>
        </w:tc>
        <w:tc>
          <w:tcPr>
            <w:tcW w:w="1693" w:type="dxa"/>
            <w:tcBorders>
              <w:top w:val="single" w:sz="4" w:space="0" w:color="000000"/>
              <w:bottom w:val="single" w:sz="4" w:space="0" w:color="000000"/>
              <w:right w:val="single" w:sz="4" w:space="0" w:color="000000"/>
            </w:tcBorders>
            <w:shd w:val="clear" w:color="auto" w:fill="auto"/>
            <w:vAlign w:val="bottom"/>
          </w:tcPr>
          <w:p w14:paraId="48840406"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Course year</w:t>
            </w:r>
          </w:p>
        </w:tc>
        <w:tc>
          <w:tcPr>
            <w:tcW w:w="1877" w:type="dxa"/>
            <w:tcBorders>
              <w:top w:val="single" w:sz="4" w:space="0" w:color="000000"/>
              <w:bottom w:val="single" w:sz="4" w:space="0" w:color="000000"/>
              <w:right w:val="single" w:sz="4" w:space="0" w:color="000000"/>
            </w:tcBorders>
            <w:shd w:val="clear" w:color="auto" w:fill="auto"/>
            <w:vAlign w:val="bottom"/>
          </w:tcPr>
          <w:p w14:paraId="0B9B3E36" w14:textId="77777777" w:rsidR="00C67472" w:rsidRPr="00F54543" w:rsidRDefault="007766BF" w:rsidP="001F42D1">
            <w:pPr>
              <w:widowControl w:val="0"/>
              <w:spacing w:before="120" w:line="360" w:lineRule="auto"/>
              <w:rPr>
                <w:rFonts w:ascii="Garamond" w:eastAsia="Times New Roman" w:hAnsi="Garamond" w:cs="Arial"/>
                <w:b/>
                <w:bCs/>
                <w:color w:val="000000"/>
                <w:sz w:val="24"/>
                <w:szCs w:val="24"/>
                <w:lang w:eastAsia="it-IT"/>
              </w:rPr>
            </w:pPr>
            <w:r>
              <w:rPr>
                <w:rFonts w:ascii="Garamond" w:eastAsia="Garamond" w:hAnsi="Garamond" w:cs="Arial"/>
                <w:b/>
                <w:bCs/>
                <w:color w:val="000000"/>
                <w:sz w:val="24"/>
                <w:szCs w:val="24"/>
                <w:lang w:val="en-US" w:eastAsia="it-IT"/>
              </w:rPr>
              <w:t>Number of credits</w:t>
            </w:r>
          </w:p>
        </w:tc>
      </w:tr>
      <w:tr w:rsidR="00C635D0" w14:paraId="50A1C813" w14:textId="77777777" w:rsidTr="00733BFE">
        <w:trPr>
          <w:trHeight w:val="164"/>
          <w:jc w:val="center"/>
        </w:trPr>
        <w:tc>
          <w:tcPr>
            <w:tcW w:w="1231" w:type="dxa"/>
            <w:vMerge w:val="restart"/>
            <w:tcBorders>
              <w:left w:val="single" w:sz="4" w:space="0" w:color="000000"/>
              <w:bottom w:val="single" w:sz="4" w:space="0" w:color="000000"/>
              <w:right w:val="single" w:sz="4" w:space="0" w:color="000000"/>
            </w:tcBorders>
            <w:shd w:val="clear" w:color="auto" w:fill="auto"/>
            <w:vAlign w:val="center"/>
          </w:tcPr>
          <w:p w14:paraId="063B56EF" w14:textId="77777777" w:rsidR="00C67472" w:rsidRPr="00F54543" w:rsidRDefault="007766BF" w:rsidP="001F42D1">
            <w:pPr>
              <w:widowControl w:val="0"/>
              <w:spacing w:before="120" w:line="360" w:lineRule="auto"/>
              <w:rPr>
                <w:rFonts w:ascii="Garamond" w:eastAsia="Times New Roman" w:hAnsi="Garamond" w:cs="Arial"/>
                <w:b/>
                <w:color w:val="000000"/>
                <w:sz w:val="24"/>
                <w:szCs w:val="24"/>
                <w:lang w:eastAsia="it-IT"/>
              </w:rPr>
            </w:pPr>
            <w:r>
              <w:rPr>
                <w:rFonts w:ascii="Garamond" w:eastAsia="Garamond" w:hAnsi="Garamond" w:cs="Arial"/>
                <w:b/>
                <w:bCs/>
                <w:color w:val="000000"/>
                <w:sz w:val="24"/>
                <w:szCs w:val="24"/>
                <w:lang w:val="en-US" w:eastAsia="it-IT"/>
              </w:rPr>
              <w:t>Sapienza</w:t>
            </w:r>
          </w:p>
        </w:tc>
        <w:tc>
          <w:tcPr>
            <w:tcW w:w="1204" w:type="dxa"/>
            <w:vMerge w:val="restart"/>
            <w:tcBorders>
              <w:left w:val="single" w:sz="4" w:space="0" w:color="000000"/>
              <w:bottom w:val="single" w:sz="4" w:space="0" w:color="000000"/>
              <w:right w:val="single" w:sz="4" w:space="0" w:color="000000"/>
            </w:tcBorders>
            <w:shd w:val="clear" w:color="auto" w:fill="auto"/>
            <w:vAlign w:val="center"/>
          </w:tcPr>
          <w:p w14:paraId="2D82C347"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Pharmacy</w:t>
            </w:r>
          </w:p>
        </w:tc>
        <w:tc>
          <w:tcPr>
            <w:tcW w:w="2047" w:type="dxa"/>
            <w:vMerge w:val="restart"/>
            <w:tcBorders>
              <w:left w:val="single" w:sz="4" w:space="0" w:color="000000"/>
              <w:bottom w:val="single" w:sz="4" w:space="0" w:color="000000"/>
              <w:right w:val="single" w:sz="4" w:space="0" w:color="000000"/>
            </w:tcBorders>
            <w:shd w:val="clear" w:color="auto" w:fill="auto"/>
            <w:vAlign w:val="center"/>
          </w:tcPr>
          <w:p w14:paraId="0C8A33F7"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 xml:space="preserve">Single-cycle specialization </w:t>
            </w:r>
            <w:r>
              <w:rPr>
                <w:rFonts w:ascii="Garamond" w:eastAsia="Garamond" w:hAnsi="Garamond" w:cs="Arial"/>
                <w:color w:val="000000"/>
                <w:sz w:val="24"/>
                <w:szCs w:val="24"/>
                <w:lang w:val="en-US" w:eastAsia="it-IT"/>
              </w:rPr>
              <w:lastRenderedPageBreak/>
              <w:t>degree (Ministerial Decree 509)</w:t>
            </w:r>
          </w:p>
        </w:tc>
        <w:tc>
          <w:tcPr>
            <w:tcW w:w="1586" w:type="dxa"/>
            <w:vMerge w:val="restart"/>
            <w:tcBorders>
              <w:left w:val="single" w:sz="4" w:space="0" w:color="000000"/>
              <w:bottom w:val="single" w:sz="4" w:space="0" w:color="000000"/>
              <w:right w:val="single" w:sz="4" w:space="0" w:color="000000"/>
            </w:tcBorders>
            <w:shd w:val="clear" w:color="auto" w:fill="auto"/>
            <w:vAlign w:val="center"/>
          </w:tcPr>
          <w:p w14:paraId="2CF854E9"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lastRenderedPageBreak/>
              <w:t>Pharmacy</w:t>
            </w:r>
          </w:p>
        </w:tc>
        <w:tc>
          <w:tcPr>
            <w:tcW w:w="1693" w:type="dxa"/>
            <w:tcBorders>
              <w:bottom w:val="single" w:sz="4" w:space="0" w:color="000000"/>
              <w:right w:val="single" w:sz="4" w:space="0" w:color="000000"/>
            </w:tcBorders>
            <w:shd w:val="clear" w:color="auto" w:fill="auto"/>
            <w:vAlign w:val="bottom"/>
          </w:tcPr>
          <w:p w14:paraId="4DDE41B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1877" w:type="dxa"/>
            <w:tcBorders>
              <w:bottom w:val="single" w:sz="4" w:space="0" w:color="000000"/>
              <w:right w:val="single" w:sz="4" w:space="0" w:color="000000"/>
            </w:tcBorders>
            <w:shd w:val="clear" w:color="auto" w:fill="auto"/>
            <w:vAlign w:val="bottom"/>
          </w:tcPr>
          <w:p w14:paraId="628CDA5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12</w:t>
            </w:r>
          </w:p>
        </w:tc>
      </w:tr>
      <w:tr w:rsidR="00C635D0" w14:paraId="1805E054"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698553C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3AEBA8B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7DB49A3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148D4E7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0C07989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1877" w:type="dxa"/>
            <w:tcBorders>
              <w:bottom w:val="single" w:sz="4" w:space="0" w:color="000000"/>
              <w:right w:val="single" w:sz="4" w:space="0" w:color="000000"/>
            </w:tcBorders>
            <w:shd w:val="clear" w:color="auto" w:fill="auto"/>
            <w:vAlign w:val="bottom"/>
          </w:tcPr>
          <w:p w14:paraId="1A75107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42</w:t>
            </w:r>
          </w:p>
        </w:tc>
      </w:tr>
      <w:tr w:rsidR="00C635D0" w14:paraId="0514EE13"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347BBF5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0A68821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66536E2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29B5475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2A7F0D3B"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1877" w:type="dxa"/>
            <w:tcBorders>
              <w:bottom w:val="single" w:sz="4" w:space="0" w:color="000000"/>
              <w:right w:val="single" w:sz="4" w:space="0" w:color="000000"/>
            </w:tcBorders>
            <w:shd w:val="clear" w:color="auto" w:fill="auto"/>
            <w:vAlign w:val="bottom"/>
          </w:tcPr>
          <w:p w14:paraId="672B597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75</w:t>
            </w:r>
          </w:p>
        </w:tc>
      </w:tr>
      <w:tr w:rsidR="00C635D0" w14:paraId="0EC863F3"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0EFE045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41F8D18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018BC93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6AB234C4"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519F267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1877" w:type="dxa"/>
            <w:tcBorders>
              <w:bottom w:val="single" w:sz="4" w:space="0" w:color="000000"/>
              <w:right w:val="single" w:sz="4" w:space="0" w:color="000000"/>
            </w:tcBorders>
            <w:shd w:val="clear" w:color="auto" w:fill="auto"/>
            <w:vAlign w:val="bottom"/>
          </w:tcPr>
          <w:p w14:paraId="61943BD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107</w:t>
            </w:r>
          </w:p>
        </w:tc>
      </w:tr>
      <w:tr w:rsidR="00C635D0" w14:paraId="327B062B"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38AF27A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3290613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67ED91D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20015E7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6F91E840"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 xml:space="preserve">st </w:t>
            </w:r>
            <w:r>
              <w:rPr>
                <w:rFonts w:ascii="Garamond" w:eastAsia="Garamond" w:hAnsi="Garamond" w:cs="Arial"/>
                <w:color w:val="000000"/>
                <w:sz w:val="24"/>
                <w:szCs w:val="24"/>
                <w:lang w:val="en-US" w:eastAsia="it-IT"/>
              </w:rPr>
              <w:t xml:space="preserve">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77" w:type="dxa"/>
            <w:tcBorders>
              <w:bottom w:val="single" w:sz="4" w:space="0" w:color="000000"/>
              <w:right w:val="single" w:sz="4" w:space="0" w:color="000000"/>
            </w:tcBorders>
            <w:shd w:val="clear" w:color="auto" w:fill="auto"/>
            <w:vAlign w:val="bottom"/>
          </w:tcPr>
          <w:p w14:paraId="4B87C41A"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171</w:t>
            </w:r>
          </w:p>
        </w:tc>
      </w:tr>
      <w:tr w:rsidR="00C635D0" w14:paraId="2807E205"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34A8689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3BC1B2A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10EEF72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3A8B4D4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0D20A803"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77" w:type="dxa"/>
            <w:tcBorders>
              <w:bottom w:val="single" w:sz="4" w:space="0" w:color="000000"/>
              <w:right w:val="single" w:sz="4" w:space="0" w:color="000000"/>
            </w:tcBorders>
            <w:shd w:val="clear" w:color="auto" w:fill="auto"/>
            <w:vAlign w:val="bottom"/>
          </w:tcPr>
          <w:p w14:paraId="38DA414C"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222</w:t>
            </w:r>
          </w:p>
        </w:tc>
      </w:tr>
      <w:tr w:rsidR="00C635D0" w14:paraId="50ADCF39"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5176926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val="restart"/>
            <w:tcBorders>
              <w:left w:val="single" w:sz="4" w:space="0" w:color="000000"/>
              <w:bottom w:val="single" w:sz="4" w:space="0" w:color="000000"/>
              <w:right w:val="single" w:sz="4" w:space="0" w:color="000000"/>
            </w:tcBorders>
            <w:shd w:val="clear" w:color="auto" w:fill="auto"/>
            <w:vAlign w:val="center"/>
          </w:tcPr>
          <w:p w14:paraId="4CDABF20"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Pharmacy</w:t>
            </w:r>
          </w:p>
        </w:tc>
        <w:tc>
          <w:tcPr>
            <w:tcW w:w="2047" w:type="dxa"/>
            <w:vMerge w:val="restart"/>
            <w:tcBorders>
              <w:left w:val="single" w:sz="4" w:space="0" w:color="000000"/>
              <w:bottom w:val="single" w:sz="4" w:space="0" w:color="000000"/>
              <w:right w:val="single" w:sz="4" w:space="0" w:color="000000"/>
            </w:tcBorders>
            <w:shd w:val="clear" w:color="auto" w:fill="auto"/>
            <w:vAlign w:val="center"/>
          </w:tcPr>
          <w:p w14:paraId="7EE2FC52"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Single-cy</w:t>
            </w:r>
            <w:r>
              <w:rPr>
                <w:rFonts w:ascii="Garamond" w:eastAsia="Garamond" w:hAnsi="Garamond" w:cs="Arial"/>
                <w:color w:val="000000"/>
                <w:sz w:val="24"/>
                <w:szCs w:val="24"/>
                <w:lang w:val="en-US" w:eastAsia="it-IT"/>
              </w:rPr>
              <w:t>cle specialization degree (Ministerial Decree 509)</w:t>
            </w:r>
          </w:p>
        </w:tc>
        <w:tc>
          <w:tcPr>
            <w:tcW w:w="1586" w:type="dxa"/>
            <w:vMerge w:val="restart"/>
            <w:tcBorders>
              <w:left w:val="single" w:sz="4" w:space="0" w:color="000000"/>
              <w:bottom w:val="single" w:sz="4" w:space="0" w:color="000000"/>
              <w:right w:val="single" w:sz="4" w:space="0" w:color="000000"/>
            </w:tcBorders>
            <w:shd w:val="clear" w:color="auto" w:fill="auto"/>
            <w:vAlign w:val="center"/>
          </w:tcPr>
          <w:p w14:paraId="64F6E3DA"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Pharmaceutical Chemistry and Technology</w:t>
            </w:r>
          </w:p>
        </w:tc>
        <w:tc>
          <w:tcPr>
            <w:tcW w:w="1693" w:type="dxa"/>
            <w:tcBorders>
              <w:bottom w:val="single" w:sz="4" w:space="0" w:color="000000"/>
              <w:right w:val="single" w:sz="4" w:space="0" w:color="000000"/>
            </w:tcBorders>
            <w:shd w:val="clear" w:color="auto" w:fill="auto"/>
            <w:vAlign w:val="bottom"/>
          </w:tcPr>
          <w:p w14:paraId="6E900B0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1877" w:type="dxa"/>
            <w:tcBorders>
              <w:bottom w:val="single" w:sz="4" w:space="0" w:color="000000"/>
              <w:right w:val="single" w:sz="4" w:space="0" w:color="000000"/>
            </w:tcBorders>
            <w:shd w:val="clear" w:color="auto" w:fill="auto"/>
            <w:vAlign w:val="bottom"/>
          </w:tcPr>
          <w:p w14:paraId="27039D1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w:t>
            </w:r>
          </w:p>
        </w:tc>
      </w:tr>
      <w:tr w:rsidR="00C635D0" w14:paraId="1E0BD600"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36F3981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3A1DC6A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2359CB0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46CEC2C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05123F9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1877" w:type="dxa"/>
            <w:tcBorders>
              <w:bottom w:val="single" w:sz="4" w:space="0" w:color="000000"/>
              <w:right w:val="single" w:sz="4" w:space="0" w:color="000000"/>
            </w:tcBorders>
            <w:shd w:val="clear" w:color="auto" w:fill="auto"/>
            <w:vAlign w:val="bottom"/>
          </w:tcPr>
          <w:p w14:paraId="281DE5F6"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42</w:t>
            </w:r>
          </w:p>
        </w:tc>
      </w:tr>
      <w:tr w:rsidR="00C635D0" w14:paraId="55317097"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471D8A5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53517C0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78110B5C"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40EDC64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7CDD57CD"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1877" w:type="dxa"/>
            <w:tcBorders>
              <w:bottom w:val="single" w:sz="4" w:space="0" w:color="000000"/>
              <w:right w:val="single" w:sz="4" w:space="0" w:color="000000"/>
            </w:tcBorders>
            <w:shd w:val="clear" w:color="auto" w:fill="auto"/>
            <w:vAlign w:val="bottom"/>
          </w:tcPr>
          <w:p w14:paraId="527E5FE3"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74</w:t>
            </w:r>
          </w:p>
        </w:tc>
      </w:tr>
      <w:tr w:rsidR="00C635D0" w14:paraId="0987C6DD"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64B924A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2DBEEAD0"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1042FB7E"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74B6C0A6"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2209A32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5</w:t>
            </w:r>
            <w:r>
              <w:rPr>
                <w:rFonts w:ascii="Garamond" w:eastAsia="Garamond" w:hAnsi="Garamond" w:cs="Arial"/>
                <w:color w:val="000000"/>
                <w:sz w:val="24"/>
                <w:szCs w:val="24"/>
                <w:vertAlign w:val="superscript"/>
                <w:lang w:val="en-US" w:eastAsia="it-IT"/>
              </w:rPr>
              <w:t>th</w:t>
            </w:r>
          </w:p>
        </w:tc>
        <w:tc>
          <w:tcPr>
            <w:tcW w:w="1877" w:type="dxa"/>
            <w:tcBorders>
              <w:bottom w:val="single" w:sz="4" w:space="0" w:color="000000"/>
              <w:right w:val="single" w:sz="4" w:space="0" w:color="000000"/>
            </w:tcBorders>
            <w:shd w:val="clear" w:color="auto" w:fill="auto"/>
            <w:vAlign w:val="bottom"/>
          </w:tcPr>
          <w:p w14:paraId="66C40885"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109</w:t>
            </w:r>
          </w:p>
        </w:tc>
      </w:tr>
      <w:tr w:rsidR="00C635D0" w14:paraId="3188782C"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38E4B905"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399AB927"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7FBDD9D1"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315A202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69909AD6"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1</w:t>
            </w:r>
            <w:r>
              <w:rPr>
                <w:rFonts w:ascii="Garamond" w:eastAsia="Garamond" w:hAnsi="Garamond" w:cs="Arial"/>
                <w:color w:val="000000"/>
                <w:sz w:val="24"/>
                <w:szCs w:val="24"/>
                <w:vertAlign w:val="superscript"/>
                <w:lang w:val="en-US" w:eastAsia="it-IT"/>
              </w:rPr>
              <w:t xml:space="preserve">st </w:t>
            </w:r>
            <w:r>
              <w:rPr>
                <w:rFonts w:ascii="Garamond" w:eastAsia="Garamond" w:hAnsi="Garamond" w:cs="Arial"/>
                <w:color w:val="000000"/>
                <w:sz w:val="24"/>
                <w:szCs w:val="24"/>
                <w:lang w:val="en-US" w:eastAsia="it-IT"/>
              </w:rPr>
              <w:t xml:space="preserve">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77" w:type="dxa"/>
            <w:tcBorders>
              <w:bottom w:val="single" w:sz="4" w:space="0" w:color="000000"/>
              <w:right w:val="single" w:sz="4" w:space="0" w:color="000000"/>
            </w:tcBorders>
            <w:shd w:val="clear" w:color="auto" w:fill="auto"/>
            <w:vAlign w:val="bottom"/>
          </w:tcPr>
          <w:p w14:paraId="6B90EAB1"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171</w:t>
            </w:r>
          </w:p>
        </w:tc>
      </w:tr>
      <w:tr w:rsidR="00C635D0" w14:paraId="08CAFE1D"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5B76EAC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7C1AAADD"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2619CBCF"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46AC90DA"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653DCE10" w14:textId="77777777" w:rsidR="00C67472" w:rsidRPr="007766BF" w:rsidRDefault="007766BF" w:rsidP="001F42D1">
            <w:pPr>
              <w:widowControl w:val="0"/>
              <w:spacing w:before="120" w:line="360" w:lineRule="auto"/>
              <w:jc w:val="center"/>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r>
              <w:rPr>
                <w:rFonts w:ascii="Garamond" w:eastAsia="Garamond" w:hAnsi="Garamond" w:cs="Arial"/>
                <w:color w:val="000000"/>
                <w:sz w:val="24"/>
                <w:szCs w:val="24"/>
                <w:lang w:val="en-US" w:eastAsia="it-IT"/>
              </w:rPr>
              <w:t xml:space="preserve"> year beyond the legal duration of the </w:t>
            </w:r>
            <w:proofErr w:type="spellStart"/>
            <w:r>
              <w:rPr>
                <w:rFonts w:ascii="Garamond" w:eastAsia="Garamond" w:hAnsi="Garamond" w:cs="Arial"/>
                <w:color w:val="000000"/>
                <w:sz w:val="24"/>
                <w:szCs w:val="24"/>
                <w:lang w:val="en-US" w:eastAsia="it-IT"/>
              </w:rPr>
              <w:t>programme</w:t>
            </w:r>
            <w:proofErr w:type="spellEnd"/>
          </w:p>
        </w:tc>
        <w:tc>
          <w:tcPr>
            <w:tcW w:w="1877" w:type="dxa"/>
            <w:tcBorders>
              <w:bottom w:val="single" w:sz="4" w:space="0" w:color="000000"/>
              <w:right w:val="single" w:sz="4" w:space="0" w:color="000000"/>
            </w:tcBorders>
            <w:shd w:val="clear" w:color="auto" w:fill="auto"/>
            <w:vAlign w:val="bottom"/>
          </w:tcPr>
          <w:p w14:paraId="0F1737F9"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222</w:t>
            </w:r>
          </w:p>
        </w:tc>
      </w:tr>
      <w:tr w:rsidR="00C635D0" w14:paraId="495AF877"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6E8349E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val="restart"/>
            <w:tcBorders>
              <w:left w:val="single" w:sz="4" w:space="0" w:color="000000"/>
              <w:bottom w:val="single" w:sz="4" w:space="0" w:color="000000"/>
              <w:right w:val="single" w:sz="4" w:space="0" w:color="000000"/>
            </w:tcBorders>
            <w:shd w:val="clear" w:color="auto" w:fill="auto"/>
            <w:vAlign w:val="center"/>
          </w:tcPr>
          <w:p w14:paraId="3DB79CBB"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Engineering</w:t>
            </w:r>
          </w:p>
        </w:tc>
        <w:tc>
          <w:tcPr>
            <w:tcW w:w="2047" w:type="dxa"/>
            <w:vMerge w:val="restart"/>
            <w:tcBorders>
              <w:left w:val="single" w:sz="4" w:space="0" w:color="000000"/>
              <w:bottom w:val="single" w:sz="4" w:space="0" w:color="000000"/>
              <w:right w:val="single" w:sz="4" w:space="0" w:color="000000"/>
            </w:tcBorders>
            <w:shd w:val="clear" w:color="auto" w:fill="auto"/>
            <w:vAlign w:val="center"/>
          </w:tcPr>
          <w:p w14:paraId="48047C30" w14:textId="77777777" w:rsidR="00C67472" w:rsidRPr="007766BF" w:rsidRDefault="007766BF" w:rsidP="001F42D1">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Single-cycle specialization degree (Ministerial Decree 509)</w:t>
            </w:r>
          </w:p>
        </w:tc>
        <w:tc>
          <w:tcPr>
            <w:tcW w:w="1586" w:type="dxa"/>
            <w:vMerge w:val="restart"/>
            <w:tcBorders>
              <w:left w:val="single" w:sz="4" w:space="0" w:color="000000"/>
              <w:bottom w:val="single" w:sz="4" w:space="0" w:color="000000"/>
              <w:right w:val="single" w:sz="4" w:space="0" w:color="000000"/>
            </w:tcBorders>
            <w:shd w:val="clear" w:color="auto" w:fill="auto"/>
            <w:vAlign w:val="center"/>
          </w:tcPr>
          <w:p w14:paraId="6F1D1780" w14:textId="77777777" w:rsidR="00C67472" w:rsidRPr="00F54543" w:rsidRDefault="007766BF" w:rsidP="001F42D1">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Construction Engineering Architecture</w:t>
            </w:r>
          </w:p>
        </w:tc>
        <w:tc>
          <w:tcPr>
            <w:tcW w:w="1693" w:type="dxa"/>
            <w:tcBorders>
              <w:bottom w:val="single" w:sz="4" w:space="0" w:color="000000"/>
              <w:right w:val="single" w:sz="4" w:space="0" w:color="000000"/>
            </w:tcBorders>
            <w:shd w:val="clear" w:color="auto" w:fill="auto"/>
            <w:vAlign w:val="bottom"/>
          </w:tcPr>
          <w:p w14:paraId="4A1B7014"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2</w:t>
            </w:r>
            <w:r>
              <w:rPr>
                <w:rFonts w:ascii="Garamond" w:eastAsia="Garamond" w:hAnsi="Garamond" w:cs="Arial"/>
                <w:color w:val="000000"/>
                <w:sz w:val="24"/>
                <w:szCs w:val="24"/>
                <w:vertAlign w:val="superscript"/>
                <w:lang w:val="en-US" w:eastAsia="it-IT"/>
              </w:rPr>
              <w:t>nd</w:t>
            </w:r>
          </w:p>
        </w:tc>
        <w:tc>
          <w:tcPr>
            <w:tcW w:w="1877" w:type="dxa"/>
            <w:tcBorders>
              <w:bottom w:val="single" w:sz="4" w:space="0" w:color="000000"/>
              <w:right w:val="single" w:sz="4" w:space="0" w:color="000000"/>
            </w:tcBorders>
            <w:shd w:val="clear" w:color="auto" w:fill="auto"/>
            <w:vAlign w:val="bottom"/>
          </w:tcPr>
          <w:p w14:paraId="19A77C5F"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12</w:t>
            </w:r>
          </w:p>
        </w:tc>
      </w:tr>
      <w:tr w:rsidR="00C635D0" w14:paraId="2DC92CC6"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41FAD0A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4E23BEA8"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4C561603"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1D9748E9"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4FD4C1A0"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3</w:t>
            </w:r>
            <w:r>
              <w:rPr>
                <w:rFonts w:ascii="Garamond" w:eastAsia="Garamond" w:hAnsi="Garamond" w:cs="Arial"/>
                <w:color w:val="000000"/>
                <w:sz w:val="24"/>
                <w:szCs w:val="24"/>
                <w:vertAlign w:val="superscript"/>
                <w:lang w:val="en-US" w:eastAsia="it-IT"/>
              </w:rPr>
              <w:t>rd</w:t>
            </w:r>
          </w:p>
        </w:tc>
        <w:tc>
          <w:tcPr>
            <w:tcW w:w="1877" w:type="dxa"/>
            <w:tcBorders>
              <w:bottom w:val="single" w:sz="4" w:space="0" w:color="000000"/>
              <w:right w:val="single" w:sz="4" w:space="0" w:color="000000"/>
            </w:tcBorders>
            <w:shd w:val="clear" w:color="auto" w:fill="auto"/>
            <w:vAlign w:val="bottom"/>
          </w:tcPr>
          <w:p w14:paraId="3014ECB2"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48</w:t>
            </w:r>
          </w:p>
        </w:tc>
      </w:tr>
      <w:tr w:rsidR="00C635D0" w14:paraId="18B68D5E" w14:textId="77777777" w:rsidTr="00733BFE">
        <w:trPr>
          <w:trHeight w:val="164"/>
          <w:jc w:val="center"/>
        </w:trPr>
        <w:tc>
          <w:tcPr>
            <w:tcW w:w="1231" w:type="dxa"/>
            <w:vMerge/>
            <w:tcBorders>
              <w:left w:val="single" w:sz="4" w:space="0" w:color="000000"/>
              <w:bottom w:val="single" w:sz="4" w:space="0" w:color="000000"/>
              <w:right w:val="single" w:sz="4" w:space="0" w:color="000000"/>
            </w:tcBorders>
            <w:vAlign w:val="center"/>
          </w:tcPr>
          <w:p w14:paraId="19C7860B"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204" w:type="dxa"/>
            <w:vMerge/>
            <w:tcBorders>
              <w:left w:val="single" w:sz="4" w:space="0" w:color="000000"/>
              <w:bottom w:val="single" w:sz="4" w:space="0" w:color="000000"/>
              <w:right w:val="single" w:sz="4" w:space="0" w:color="000000"/>
            </w:tcBorders>
            <w:vAlign w:val="center"/>
          </w:tcPr>
          <w:p w14:paraId="166E0CDF"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2047" w:type="dxa"/>
            <w:vMerge/>
            <w:tcBorders>
              <w:left w:val="single" w:sz="4" w:space="0" w:color="000000"/>
              <w:bottom w:val="single" w:sz="4" w:space="0" w:color="000000"/>
              <w:right w:val="single" w:sz="4" w:space="0" w:color="000000"/>
            </w:tcBorders>
            <w:vAlign w:val="center"/>
          </w:tcPr>
          <w:p w14:paraId="16F0755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586" w:type="dxa"/>
            <w:vMerge/>
            <w:tcBorders>
              <w:left w:val="single" w:sz="4" w:space="0" w:color="000000"/>
              <w:bottom w:val="single" w:sz="4" w:space="0" w:color="000000"/>
              <w:right w:val="single" w:sz="4" w:space="0" w:color="000000"/>
            </w:tcBorders>
            <w:vAlign w:val="center"/>
          </w:tcPr>
          <w:p w14:paraId="21D18802" w14:textId="77777777" w:rsidR="00C67472" w:rsidRPr="00F54543" w:rsidRDefault="00C67472" w:rsidP="001F42D1">
            <w:pPr>
              <w:widowControl w:val="0"/>
              <w:spacing w:before="120" w:line="360" w:lineRule="auto"/>
              <w:rPr>
                <w:rFonts w:ascii="Garamond" w:eastAsia="Times New Roman" w:hAnsi="Garamond" w:cs="Arial"/>
                <w:color w:val="000000"/>
                <w:sz w:val="24"/>
                <w:szCs w:val="24"/>
                <w:lang w:eastAsia="it-IT"/>
              </w:rPr>
            </w:pPr>
          </w:p>
        </w:tc>
        <w:tc>
          <w:tcPr>
            <w:tcW w:w="1693" w:type="dxa"/>
            <w:tcBorders>
              <w:bottom w:val="single" w:sz="4" w:space="0" w:color="000000"/>
              <w:right w:val="single" w:sz="4" w:space="0" w:color="000000"/>
            </w:tcBorders>
            <w:shd w:val="clear" w:color="auto" w:fill="auto"/>
            <w:vAlign w:val="bottom"/>
          </w:tcPr>
          <w:p w14:paraId="7E5B778F"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4</w:t>
            </w:r>
            <w:r>
              <w:rPr>
                <w:rFonts w:ascii="Garamond" w:eastAsia="Garamond" w:hAnsi="Garamond" w:cs="Arial"/>
                <w:color w:val="000000"/>
                <w:sz w:val="24"/>
                <w:szCs w:val="24"/>
                <w:vertAlign w:val="superscript"/>
                <w:lang w:val="en-US" w:eastAsia="it-IT"/>
              </w:rPr>
              <w:t>th</w:t>
            </w:r>
          </w:p>
        </w:tc>
        <w:tc>
          <w:tcPr>
            <w:tcW w:w="1877" w:type="dxa"/>
            <w:tcBorders>
              <w:bottom w:val="single" w:sz="4" w:space="0" w:color="000000"/>
              <w:right w:val="single" w:sz="4" w:space="0" w:color="000000"/>
            </w:tcBorders>
            <w:shd w:val="clear" w:color="auto" w:fill="auto"/>
            <w:vAlign w:val="bottom"/>
          </w:tcPr>
          <w:p w14:paraId="1606AA0E" w14:textId="77777777" w:rsidR="00C67472" w:rsidRPr="00F54543" w:rsidRDefault="007766BF" w:rsidP="001F42D1">
            <w:pPr>
              <w:widowControl w:val="0"/>
              <w:spacing w:before="120" w:line="360" w:lineRule="auto"/>
              <w:jc w:val="center"/>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86</w:t>
            </w:r>
          </w:p>
        </w:tc>
      </w:tr>
    </w:tbl>
    <w:p w14:paraId="2E59FE0E" w14:textId="77777777" w:rsidR="00C67472" w:rsidRPr="00F54543" w:rsidRDefault="00C67472" w:rsidP="001F42D1">
      <w:pPr>
        <w:spacing w:before="120" w:line="360" w:lineRule="auto"/>
        <w:jc w:val="both"/>
        <w:rPr>
          <w:rFonts w:ascii="Garamond" w:eastAsia="Arial" w:hAnsi="Garamond"/>
          <w:sz w:val="24"/>
          <w:szCs w:val="24"/>
        </w:rPr>
      </w:pPr>
    </w:p>
    <w:p w14:paraId="42B79160" w14:textId="77777777" w:rsidR="00C67472" w:rsidRDefault="00C67472">
      <w:pPr>
        <w:spacing w:line="240" w:lineRule="exact"/>
        <w:rPr>
          <w:rFonts w:ascii="Arial" w:eastAsia="Arial" w:hAnsi="Arial"/>
          <w:sz w:val="21"/>
        </w:rPr>
      </w:pPr>
    </w:p>
    <w:p w14:paraId="2FE13780" w14:textId="77777777" w:rsidR="00CF623B" w:rsidRDefault="00CF623B">
      <w:pPr>
        <w:spacing w:line="240" w:lineRule="exact"/>
        <w:rPr>
          <w:rFonts w:ascii="Arial" w:eastAsia="Arial" w:hAnsi="Arial"/>
          <w:sz w:val="21"/>
        </w:rPr>
      </w:pPr>
    </w:p>
    <w:p w14:paraId="6E1B01D7" w14:textId="77777777" w:rsidR="00CF623B" w:rsidRDefault="00CF623B">
      <w:pPr>
        <w:spacing w:line="240" w:lineRule="exact"/>
        <w:rPr>
          <w:rFonts w:ascii="Arial" w:eastAsia="Arial" w:hAnsi="Arial"/>
          <w:sz w:val="21"/>
        </w:rPr>
      </w:pPr>
    </w:p>
    <w:p w14:paraId="1D2274DE" w14:textId="77777777" w:rsidR="00CF623B" w:rsidRDefault="00CF623B">
      <w:pPr>
        <w:spacing w:line="240" w:lineRule="exact"/>
        <w:rPr>
          <w:rFonts w:ascii="Arial" w:eastAsia="Arial" w:hAnsi="Arial"/>
          <w:sz w:val="21"/>
        </w:rPr>
      </w:pPr>
    </w:p>
    <w:p w14:paraId="4DEA215E" w14:textId="77777777" w:rsidR="00CF623B" w:rsidRDefault="00CF623B">
      <w:pPr>
        <w:spacing w:line="240" w:lineRule="exact"/>
        <w:rPr>
          <w:rFonts w:ascii="Arial" w:eastAsia="Arial" w:hAnsi="Arial"/>
          <w:sz w:val="21"/>
        </w:rPr>
      </w:pPr>
    </w:p>
    <w:p w14:paraId="2A0F003F" w14:textId="77777777" w:rsidR="00CF623B" w:rsidRDefault="00CF623B">
      <w:pPr>
        <w:spacing w:line="240" w:lineRule="exact"/>
        <w:rPr>
          <w:rFonts w:ascii="Arial" w:eastAsia="Arial" w:hAnsi="Arial"/>
          <w:sz w:val="21"/>
        </w:rPr>
      </w:pPr>
    </w:p>
    <w:p w14:paraId="1C893659" w14:textId="77777777" w:rsidR="00CF623B" w:rsidRDefault="00CF623B">
      <w:pPr>
        <w:spacing w:line="240" w:lineRule="exact"/>
        <w:rPr>
          <w:rFonts w:ascii="Arial" w:eastAsia="Arial" w:hAnsi="Arial"/>
          <w:sz w:val="21"/>
        </w:rPr>
      </w:pPr>
    </w:p>
    <w:p w14:paraId="56F6B66B" w14:textId="77777777" w:rsidR="00CF623B" w:rsidRDefault="00CF623B">
      <w:pPr>
        <w:spacing w:line="240" w:lineRule="exact"/>
        <w:rPr>
          <w:rFonts w:ascii="Arial" w:eastAsia="Arial" w:hAnsi="Arial"/>
          <w:sz w:val="21"/>
        </w:rPr>
      </w:pPr>
    </w:p>
    <w:p w14:paraId="51C108A7" w14:textId="77777777" w:rsidR="00CF623B" w:rsidRDefault="00CF623B">
      <w:pPr>
        <w:spacing w:line="240" w:lineRule="exact"/>
        <w:rPr>
          <w:rFonts w:ascii="Arial" w:eastAsia="Arial" w:hAnsi="Arial"/>
          <w:sz w:val="21"/>
        </w:rPr>
      </w:pPr>
    </w:p>
    <w:p w14:paraId="7575CA14" w14:textId="77777777" w:rsidR="00CF623B" w:rsidRDefault="00CF623B">
      <w:pPr>
        <w:spacing w:line="240" w:lineRule="exact"/>
        <w:rPr>
          <w:rFonts w:ascii="Arial" w:eastAsia="Arial" w:hAnsi="Arial"/>
          <w:sz w:val="21"/>
        </w:rPr>
      </w:pPr>
    </w:p>
    <w:p w14:paraId="42D6522F" w14:textId="77777777" w:rsidR="00CF623B" w:rsidRDefault="00CF623B">
      <w:pPr>
        <w:spacing w:line="240" w:lineRule="exact"/>
        <w:rPr>
          <w:rFonts w:ascii="Arial" w:eastAsia="Arial" w:hAnsi="Arial"/>
          <w:sz w:val="21"/>
        </w:rPr>
      </w:pPr>
    </w:p>
    <w:p w14:paraId="69EA7BE6" w14:textId="77777777" w:rsidR="00AA5A53" w:rsidRDefault="00AA5A53" w:rsidP="00733BFE">
      <w:pPr>
        <w:widowControl w:val="0"/>
        <w:spacing w:before="120" w:line="360" w:lineRule="auto"/>
        <w:rPr>
          <w:rFonts w:ascii="Garamond" w:eastAsia="Times New Roman" w:hAnsi="Garamond" w:cs="Arial"/>
          <w:b/>
          <w:bCs/>
          <w:color w:val="000000"/>
          <w:sz w:val="24"/>
          <w:szCs w:val="24"/>
          <w:lang w:eastAsia="it-IT"/>
        </w:rPr>
      </w:pPr>
      <w:bookmarkStart w:id="0" w:name="_GoBack"/>
      <w:bookmarkEnd w:id="0"/>
    </w:p>
    <w:p w14:paraId="3452E8B4" w14:textId="5AF821DE" w:rsidR="00733BFE" w:rsidRPr="007766BF" w:rsidRDefault="007766BF" w:rsidP="00733BFE">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b/>
          <w:bCs/>
          <w:color w:val="000000"/>
          <w:sz w:val="24"/>
          <w:szCs w:val="24"/>
          <w:lang w:val="en-US" w:eastAsia="it-IT"/>
        </w:rPr>
        <w:t>Table 6 - Credits contributing to achieving the merit-based requirements</w:t>
      </w:r>
    </w:p>
    <w:p w14:paraId="1EA5A46E" w14:textId="77777777" w:rsidR="00733BFE" w:rsidRPr="007766BF" w:rsidRDefault="00733BFE">
      <w:pPr>
        <w:spacing w:line="240" w:lineRule="exact"/>
        <w:rPr>
          <w:rFonts w:ascii="Arial" w:eastAsia="Arial" w:hAnsi="Arial"/>
          <w:sz w:val="21"/>
          <w:lang w:val="en-GB"/>
        </w:rPr>
      </w:pPr>
    </w:p>
    <w:tbl>
      <w:tblPr>
        <w:tblW w:w="0" w:type="auto"/>
        <w:jc w:val="center"/>
        <w:tblCellMar>
          <w:left w:w="70" w:type="dxa"/>
          <w:right w:w="70" w:type="dxa"/>
        </w:tblCellMar>
        <w:tblLook w:val="04A0" w:firstRow="1" w:lastRow="0" w:firstColumn="1" w:lastColumn="0" w:noHBand="0" w:noVBand="1"/>
      </w:tblPr>
      <w:tblGrid>
        <w:gridCol w:w="3320"/>
        <w:gridCol w:w="6318"/>
      </w:tblGrid>
      <w:tr w:rsidR="00C635D0" w:rsidRPr="007766BF" w14:paraId="44C4075A" w14:textId="49E397DD" w:rsidTr="002F7302">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A90F7C" w14:textId="15514FF9" w:rsidR="002F7302" w:rsidRPr="007766BF" w:rsidRDefault="007766BF" w:rsidP="002F7302">
            <w:pPr>
              <w:widowControl w:val="0"/>
              <w:spacing w:before="120" w:line="360" w:lineRule="auto"/>
              <w:rPr>
                <w:rFonts w:ascii="Garamond" w:eastAsia="Times New Roman" w:hAnsi="Garamond" w:cs="Arial"/>
                <w:b/>
                <w:bCs/>
                <w:color w:val="000000"/>
                <w:sz w:val="24"/>
                <w:szCs w:val="24"/>
                <w:lang w:val="en-GB" w:eastAsia="it-IT"/>
              </w:rPr>
            </w:pPr>
            <w:r>
              <w:rPr>
                <w:rFonts w:ascii="Garamond" w:eastAsia="Garamond" w:hAnsi="Garamond" w:cs="Arial"/>
                <w:color w:val="000000"/>
                <w:sz w:val="24"/>
                <w:szCs w:val="24"/>
                <w:lang w:val="en-US" w:eastAsia="it-IT"/>
              </w:rPr>
              <w:t xml:space="preserve">Credits from laboratories, extracurricular internships and training activities, including any credits earned from integrated module exams. </w:t>
            </w:r>
          </w:p>
        </w:tc>
        <w:tc>
          <w:tcPr>
            <w:tcW w:w="0" w:type="auto"/>
            <w:tcBorders>
              <w:top w:val="single" w:sz="4" w:space="0" w:color="000000"/>
              <w:left w:val="single" w:sz="4" w:space="0" w:color="000000"/>
              <w:bottom w:val="single" w:sz="4" w:space="0" w:color="000000"/>
              <w:right w:val="single" w:sz="4" w:space="0" w:color="000000"/>
            </w:tcBorders>
          </w:tcPr>
          <w:p w14:paraId="5C1D623E" w14:textId="77777777" w:rsidR="002F7302" w:rsidRPr="007766BF" w:rsidRDefault="007766BF" w:rsidP="002F7302">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The final count of such credits must be separately indicated in the application in addition to the exam-based credits.</w:t>
            </w:r>
          </w:p>
          <w:p w14:paraId="3B45D7B2" w14:textId="6E4EC75A" w:rsidR="002F7302" w:rsidRPr="007766BF" w:rsidRDefault="007766BF" w:rsidP="002F7302">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 xml:space="preserve"> These credits must </w:t>
            </w:r>
            <w:r>
              <w:rPr>
                <w:rFonts w:ascii="Garamond" w:eastAsia="Garamond" w:hAnsi="Garamond" w:cs="Arial"/>
                <w:color w:val="000000"/>
                <w:sz w:val="24"/>
                <w:szCs w:val="24"/>
                <w:lang w:val="en-US" w:eastAsia="it-IT"/>
              </w:rPr>
              <w:t>be certified by the university secretariat, and the certificate must be compulsorily attached to the application within the second phase.</w:t>
            </w:r>
          </w:p>
        </w:tc>
      </w:tr>
      <w:tr w:rsidR="00C635D0" w:rsidRPr="007766BF" w14:paraId="4F8AB941" w14:textId="01709C69" w:rsidTr="002F7302">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25AE2D" w14:textId="50DC33BF" w:rsidR="002F7302" w:rsidRPr="00733BFE" w:rsidRDefault="007766BF" w:rsidP="002F7302">
            <w:pPr>
              <w:widowControl w:val="0"/>
              <w:spacing w:before="120" w:line="360" w:lineRule="auto"/>
              <w:rPr>
                <w:rFonts w:ascii="Garamond" w:eastAsia="Times New Roman" w:hAnsi="Garamond" w:cs="Arial"/>
                <w:color w:val="000000"/>
                <w:sz w:val="24"/>
                <w:szCs w:val="24"/>
                <w:lang w:eastAsia="it-IT"/>
              </w:rPr>
            </w:pPr>
            <w:r>
              <w:rPr>
                <w:rFonts w:ascii="Garamond" w:eastAsia="Garamond" w:hAnsi="Garamond" w:cs="Arial"/>
                <w:color w:val="000000"/>
                <w:sz w:val="24"/>
                <w:szCs w:val="24"/>
                <w:lang w:val="en-US" w:eastAsia="it-IT"/>
              </w:rPr>
              <w:t xml:space="preserve">Credits from internships. </w:t>
            </w:r>
          </w:p>
          <w:p w14:paraId="099FB90C" w14:textId="75FD8CCE" w:rsidR="002F7302" w:rsidRDefault="002F7302" w:rsidP="002F7302">
            <w:pPr>
              <w:widowControl w:val="0"/>
              <w:spacing w:before="120" w:line="360" w:lineRule="auto"/>
              <w:rPr>
                <w:rFonts w:ascii="Garamond" w:eastAsia="Times New Roman" w:hAnsi="Garamond" w:cs="Arial"/>
                <w:color w:val="000000"/>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Pr>
          <w:p w14:paraId="34F12B7B" w14:textId="77777777" w:rsidR="00031E7C" w:rsidRPr="007766BF" w:rsidRDefault="007766BF" w:rsidP="00031E7C">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 xml:space="preserve">Credits partially obtained in the academic year 2021/2022 calculated as at August 10, 2022, will not be accepted unless the final exam is passed by October 31, 2022, except for </w:t>
            </w:r>
            <w:r>
              <w:rPr>
                <w:rFonts w:ascii="Garamond" w:eastAsia="Garamond" w:hAnsi="Garamond" w:cs="Arial"/>
                <w:color w:val="000000"/>
                <w:sz w:val="24"/>
                <w:szCs w:val="24"/>
                <w:lang w:val="en-US" w:eastAsia="it-IT"/>
              </w:rPr>
              <w:t xml:space="preserve">cases in which the final exam could not be taken for reasons attributable to the University. In that case, the student must take and pass the final exam during the first available exam session. </w:t>
            </w:r>
          </w:p>
          <w:p w14:paraId="231DD8FD" w14:textId="77777777" w:rsidR="00031E7C" w:rsidRPr="007766BF" w:rsidRDefault="007766BF" w:rsidP="00031E7C">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 xml:space="preserve">The certificate ascertaining that a student has passed the final exam must be provided to </w:t>
            </w:r>
            <w:proofErr w:type="spellStart"/>
            <w:r>
              <w:rPr>
                <w:rFonts w:ascii="Garamond" w:eastAsia="Garamond" w:hAnsi="Garamond" w:cs="Arial"/>
                <w:color w:val="000000"/>
                <w:sz w:val="24"/>
                <w:szCs w:val="24"/>
                <w:lang w:val="en-US" w:eastAsia="it-IT"/>
              </w:rPr>
              <w:t>DiSCo</w:t>
            </w:r>
            <w:proofErr w:type="spellEnd"/>
            <w:r>
              <w:rPr>
                <w:rFonts w:ascii="Garamond" w:eastAsia="Garamond" w:hAnsi="Garamond" w:cs="Arial"/>
                <w:color w:val="000000"/>
                <w:sz w:val="24"/>
                <w:szCs w:val="24"/>
                <w:lang w:val="en-US" w:eastAsia="it-IT"/>
              </w:rPr>
              <w:t xml:space="preserve"> by opening a ticket in the student’s personal account on the website.</w:t>
            </w:r>
          </w:p>
          <w:p w14:paraId="582D2C54" w14:textId="45DB044C" w:rsidR="002F7302" w:rsidRPr="007766BF" w:rsidRDefault="007766BF" w:rsidP="00031E7C">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If a student fails to pass the final exam, all credits from the internship will become null. In such a case, the student must inform the competent local branch office in a timely manner to avoid any of the sanctions provided for false statements.</w:t>
            </w:r>
          </w:p>
        </w:tc>
      </w:tr>
      <w:tr w:rsidR="00C635D0" w:rsidRPr="007766BF" w14:paraId="7A785972" w14:textId="580A7798" w:rsidTr="002F7302">
        <w:trPr>
          <w:trHeight w:val="4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D6DA10" w14:textId="6D57D137" w:rsidR="002F7302" w:rsidRPr="007766BF" w:rsidRDefault="007766BF" w:rsidP="002F7302">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Credits from qualifying examinations (</w:t>
            </w:r>
            <w:proofErr w:type="spellStart"/>
            <w:r>
              <w:rPr>
                <w:rFonts w:ascii="Garamond" w:eastAsia="Garamond" w:hAnsi="Garamond" w:cs="Arial"/>
                <w:color w:val="000000"/>
                <w:sz w:val="24"/>
                <w:szCs w:val="24"/>
                <w:lang w:val="en-US" w:eastAsia="it-IT"/>
              </w:rPr>
              <w:t>idoneità</w:t>
            </w:r>
            <w:proofErr w:type="spellEnd"/>
            <w:r>
              <w:rPr>
                <w:rFonts w:ascii="Garamond" w:eastAsia="Garamond" w:hAnsi="Garamond" w:cs="Arial"/>
                <w:color w:val="000000"/>
                <w:sz w:val="24"/>
                <w:szCs w:val="24"/>
                <w:lang w:val="en-US" w:eastAsia="it-IT"/>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9AE8CC" w14:textId="5D021E98" w:rsidR="002F7302" w:rsidRPr="007766BF" w:rsidRDefault="007766BF" w:rsidP="002F7302">
            <w:pPr>
              <w:widowControl w:val="0"/>
              <w:spacing w:before="120" w:line="360" w:lineRule="auto"/>
              <w:rPr>
                <w:rFonts w:ascii="Garamond" w:eastAsia="Times New Roman" w:hAnsi="Garamond" w:cs="Arial"/>
                <w:color w:val="000000"/>
                <w:sz w:val="24"/>
                <w:szCs w:val="24"/>
                <w:lang w:val="en-GB" w:eastAsia="it-IT"/>
              </w:rPr>
            </w:pPr>
            <w:r>
              <w:rPr>
                <w:rFonts w:ascii="Garamond" w:eastAsia="Garamond" w:hAnsi="Garamond" w:cs="Arial"/>
                <w:color w:val="000000"/>
                <w:sz w:val="24"/>
                <w:szCs w:val="24"/>
                <w:lang w:val="en-US" w:eastAsia="it-IT"/>
              </w:rPr>
              <w:t>These credits must be exclusively included in the exams-b</w:t>
            </w:r>
            <w:r>
              <w:rPr>
                <w:rFonts w:ascii="Garamond" w:eastAsia="Garamond" w:hAnsi="Garamond" w:cs="Arial"/>
                <w:color w:val="000000"/>
                <w:sz w:val="24"/>
                <w:szCs w:val="24"/>
                <w:lang w:val="en-US" w:eastAsia="it-IT"/>
              </w:rPr>
              <w:t>ased count and must not be certified or otherwise documented.</w:t>
            </w:r>
          </w:p>
        </w:tc>
      </w:tr>
    </w:tbl>
    <w:p w14:paraId="53A1DE69" w14:textId="77777777" w:rsidR="00733BFE" w:rsidRPr="007766BF" w:rsidRDefault="00733BFE">
      <w:pPr>
        <w:spacing w:line="240" w:lineRule="exact"/>
        <w:rPr>
          <w:rFonts w:ascii="Arial" w:eastAsia="Arial" w:hAnsi="Arial"/>
          <w:sz w:val="21"/>
          <w:lang w:val="en-GB"/>
        </w:rPr>
      </w:pPr>
    </w:p>
    <w:p w14:paraId="22092116" w14:textId="77777777" w:rsidR="00CF623B" w:rsidRPr="007766BF" w:rsidRDefault="00CF623B">
      <w:pPr>
        <w:spacing w:line="240" w:lineRule="exact"/>
        <w:rPr>
          <w:rFonts w:ascii="Arial" w:eastAsia="Arial" w:hAnsi="Arial"/>
          <w:sz w:val="21"/>
          <w:lang w:val="en-GB"/>
        </w:rPr>
      </w:pPr>
    </w:p>
    <w:p w14:paraId="53470C47" w14:textId="77777777" w:rsidR="00CF623B" w:rsidRPr="007766BF" w:rsidRDefault="00CF623B">
      <w:pPr>
        <w:spacing w:line="240" w:lineRule="exact"/>
        <w:rPr>
          <w:rFonts w:ascii="Arial" w:eastAsia="Arial" w:hAnsi="Arial"/>
          <w:sz w:val="21"/>
          <w:lang w:val="en-GB"/>
        </w:rPr>
      </w:pPr>
    </w:p>
    <w:p w14:paraId="67AEDDFA" w14:textId="77777777" w:rsidR="00CF623B" w:rsidRPr="007766BF" w:rsidRDefault="00CF623B">
      <w:pPr>
        <w:spacing w:line="240" w:lineRule="exact"/>
        <w:rPr>
          <w:rFonts w:ascii="Arial" w:eastAsia="Arial" w:hAnsi="Arial"/>
          <w:sz w:val="21"/>
          <w:lang w:val="en-GB"/>
        </w:rPr>
      </w:pPr>
    </w:p>
    <w:p w14:paraId="3A86A606" w14:textId="77777777" w:rsidR="00CF623B" w:rsidRPr="007766BF" w:rsidRDefault="00CF623B">
      <w:pPr>
        <w:spacing w:line="240" w:lineRule="exact"/>
        <w:rPr>
          <w:rFonts w:ascii="Arial" w:eastAsia="Arial" w:hAnsi="Arial"/>
          <w:sz w:val="21"/>
          <w:lang w:val="en-GB"/>
        </w:rPr>
      </w:pPr>
    </w:p>
    <w:p w14:paraId="5A9C04BA" w14:textId="77777777" w:rsidR="00CF623B" w:rsidRPr="007766BF" w:rsidRDefault="00CF623B">
      <w:pPr>
        <w:spacing w:line="240" w:lineRule="exact"/>
        <w:rPr>
          <w:rFonts w:ascii="Arial" w:eastAsia="Arial" w:hAnsi="Arial"/>
          <w:sz w:val="21"/>
          <w:lang w:val="en-GB"/>
        </w:rPr>
      </w:pPr>
    </w:p>
    <w:p w14:paraId="2E6E3787" w14:textId="77777777" w:rsidR="00CF623B" w:rsidRPr="007766BF" w:rsidRDefault="00CF623B">
      <w:pPr>
        <w:spacing w:line="240" w:lineRule="exact"/>
        <w:rPr>
          <w:rFonts w:ascii="Arial" w:eastAsia="Arial" w:hAnsi="Arial"/>
          <w:sz w:val="21"/>
          <w:lang w:val="en-GB"/>
        </w:rPr>
      </w:pPr>
    </w:p>
    <w:p w14:paraId="5554F55B" w14:textId="77777777" w:rsidR="00CF623B" w:rsidRPr="007766BF" w:rsidRDefault="00CF623B">
      <w:pPr>
        <w:spacing w:line="240" w:lineRule="exact"/>
        <w:rPr>
          <w:rFonts w:ascii="Arial" w:eastAsia="Arial" w:hAnsi="Arial"/>
          <w:sz w:val="21"/>
          <w:lang w:val="en-GB"/>
        </w:rPr>
      </w:pPr>
    </w:p>
    <w:p w14:paraId="3755908E" w14:textId="77777777" w:rsidR="00CF623B" w:rsidRPr="007766BF" w:rsidRDefault="00CF623B">
      <w:pPr>
        <w:spacing w:line="240" w:lineRule="exact"/>
        <w:rPr>
          <w:rFonts w:ascii="Arial" w:eastAsia="Arial" w:hAnsi="Arial"/>
          <w:sz w:val="21"/>
          <w:lang w:val="en-GB"/>
        </w:rPr>
      </w:pPr>
    </w:p>
    <w:p w14:paraId="68977206" w14:textId="77777777" w:rsidR="00CF623B" w:rsidRPr="007766BF" w:rsidRDefault="00CF623B">
      <w:pPr>
        <w:spacing w:line="240" w:lineRule="exact"/>
        <w:rPr>
          <w:rFonts w:ascii="Arial" w:eastAsia="Arial" w:hAnsi="Arial"/>
          <w:sz w:val="21"/>
          <w:lang w:val="en-GB"/>
        </w:rPr>
      </w:pPr>
    </w:p>
    <w:p w14:paraId="14FE333D" w14:textId="77777777" w:rsidR="00CF623B" w:rsidRPr="007766BF" w:rsidRDefault="00CF623B">
      <w:pPr>
        <w:spacing w:line="240" w:lineRule="exact"/>
        <w:rPr>
          <w:rFonts w:ascii="Arial" w:eastAsia="Arial" w:hAnsi="Arial"/>
          <w:sz w:val="21"/>
          <w:lang w:val="en-GB"/>
        </w:rPr>
      </w:pPr>
    </w:p>
    <w:p w14:paraId="77006394" w14:textId="77777777" w:rsidR="00CF623B" w:rsidRPr="007766BF" w:rsidRDefault="00CF623B">
      <w:pPr>
        <w:spacing w:line="240" w:lineRule="exact"/>
        <w:rPr>
          <w:rFonts w:ascii="Arial" w:eastAsia="Arial" w:hAnsi="Arial"/>
          <w:sz w:val="21"/>
          <w:lang w:val="en-GB"/>
        </w:rPr>
      </w:pPr>
    </w:p>
    <w:p w14:paraId="64F91C59" w14:textId="77777777" w:rsidR="00CF623B" w:rsidRPr="007766BF" w:rsidRDefault="00CF623B">
      <w:pPr>
        <w:spacing w:line="240" w:lineRule="exact"/>
        <w:rPr>
          <w:rFonts w:ascii="Arial" w:eastAsia="Arial" w:hAnsi="Arial"/>
          <w:sz w:val="21"/>
          <w:lang w:val="en-GB"/>
        </w:rPr>
      </w:pPr>
    </w:p>
    <w:p w14:paraId="43C17EA3" w14:textId="77777777" w:rsidR="00CF623B" w:rsidRPr="007766BF" w:rsidRDefault="00CF623B">
      <w:pPr>
        <w:spacing w:line="240" w:lineRule="exact"/>
        <w:rPr>
          <w:rFonts w:ascii="Arial" w:eastAsia="Arial" w:hAnsi="Arial"/>
          <w:sz w:val="21"/>
          <w:lang w:val="en-GB"/>
        </w:rPr>
      </w:pPr>
    </w:p>
    <w:p w14:paraId="03DE42CE" w14:textId="77777777" w:rsidR="00733BFE" w:rsidRPr="007766BF" w:rsidRDefault="00733BFE">
      <w:pPr>
        <w:spacing w:line="240" w:lineRule="exact"/>
        <w:rPr>
          <w:rFonts w:ascii="Arial" w:eastAsia="Arial" w:hAnsi="Arial"/>
          <w:sz w:val="21"/>
          <w:lang w:val="en-GB"/>
        </w:rPr>
      </w:pPr>
    </w:p>
    <w:p w14:paraId="00B59874" w14:textId="77777777" w:rsidR="00733BFE" w:rsidRPr="007766BF" w:rsidRDefault="00733BFE">
      <w:pPr>
        <w:spacing w:line="240" w:lineRule="exact"/>
        <w:rPr>
          <w:rFonts w:ascii="Arial" w:eastAsia="Arial" w:hAnsi="Arial"/>
          <w:sz w:val="21"/>
          <w:lang w:val="en-GB"/>
        </w:rPr>
      </w:pPr>
    </w:p>
    <w:p w14:paraId="71241A2A" w14:textId="77777777" w:rsidR="00CF623B" w:rsidRPr="007766BF" w:rsidRDefault="00CF623B" w:rsidP="006C7389">
      <w:pPr>
        <w:widowControl w:val="0"/>
        <w:spacing w:before="120" w:line="360" w:lineRule="auto"/>
        <w:rPr>
          <w:rFonts w:ascii="Garamond" w:eastAsia="Times New Roman" w:hAnsi="Garamond" w:cs="Arial"/>
          <w:b/>
          <w:bCs/>
          <w:color w:val="000000"/>
          <w:sz w:val="24"/>
          <w:szCs w:val="24"/>
          <w:lang w:val="en-GB" w:eastAsia="it-IT"/>
        </w:rPr>
      </w:pPr>
    </w:p>
    <w:p w14:paraId="110CAD21" w14:textId="77777777" w:rsidR="00CF623B" w:rsidRPr="007766BF" w:rsidRDefault="00CF623B" w:rsidP="006C7389">
      <w:pPr>
        <w:widowControl w:val="0"/>
        <w:spacing w:before="120" w:line="360" w:lineRule="auto"/>
        <w:rPr>
          <w:rFonts w:ascii="Garamond" w:eastAsia="Times New Roman" w:hAnsi="Garamond" w:cs="Arial"/>
          <w:b/>
          <w:bCs/>
          <w:color w:val="000000"/>
          <w:sz w:val="24"/>
          <w:szCs w:val="24"/>
          <w:lang w:val="en-GB" w:eastAsia="it-IT"/>
        </w:rPr>
      </w:pPr>
    </w:p>
    <w:p w14:paraId="380C14D0" w14:textId="72F59680" w:rsidR="006C7389" w:rsidRPr="007766BF" w:rsidRDefault="007766BF" w:rsidP="006C7389">
      <w:pPr>
        <w:widowControl w:val="0"/>
        <w:spacing w:before="120" w:line="360" w:lineRule="auto"/>
        <w:rPr>
          <w:rFonts w:ascii="Arial" w:eastAsia="Arial" w:hAnsi="Arial"/>
          <w:sz w:val="21"/>
          <w:lang w:val="en-GB"/>
        </w:rPr>
      </w:pPr>
      <w:r>
        <w:rPr>
          <w:rFonts w:ascii="Garamond" w:eastAsia="Garamond" w:hAnsi="Garamond" w:cs="Arial"/>
          <w:b/>
          <w:bCs/>
          <w:color w:val="000000"/>
          <w:sz w:val="24"/>
          <w:szCs w:val="24"/>
          <w:lang w:val="en-US" w:eastAsia="it-IT"/>
        </w:rPr>
        <w:lastRenderedPageBreak/>
        <w:t>Table 7 - Value of scholarships depending on the ISEE level of reference</w:t>
      </w:r>
    </w:p>
    <w:p w14:paraId="51A655C8" w14:textId="77777777" w:rsidR="00733BFE" w:rsidRPr="007766BF" w:rsidRDefault="00733BFE">
      <w:pPr>
        <w:spacing w:line="240" w:lineRule="exact"/>
        <w:rPr>
          <w:rFonts w:ascii="Arial" w:eastAsia="Arial" w:hAnsi="Arial"/>
          <w:sz w:val="21"/>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28"/>
        <w:gridCol w:w="2429"/>
        <w:gridCol w:w="2429"/>
      </w:tblGrid>
      <w:tr w:rsidR="00C635D0" w14:paraId="21CA555C" w14:textId="77777777" w:rsidTr="00300E02">
        <w:trPr>
          <w:trHeight w:val="146"/>
        </w:trPr>
        <w:tc>
          <w:tcPr>
            <w:tcW w:w="1250" w:type="pct"/>
          </w:tcPr>
          <w:p w14:paraId="6A375EDC"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ISEE level </w:t>
            </w:r>
          </w:p>
        </w:tc>
        <w:tc>
          <w:tcPr>
            <w:tcW w:w="1250" w:type="pct"/>
          </w:tcPr>
          <w:p w14:paraId="693EFBCE"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Out-of-town students </w:t>
            </w:r>
          </w:p>
        </w:tc>
        <w:tc>
          <w:tcPr>
            <w:tcW w:w="1250" w:type="pct"/>
          </w:tcPr>
          <w:p w14:paraId="304EFE88"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Commuter students </w:t>
            </w:r>
          </w:p>
        </w:tc>
        <w:tc>
          <w:tcPr>
            <w:tcW w:w="1250" w:type="pct"/>
          </w:tcPr>
          <w:p w14:paraId="61876213"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In-town students </w:t>
            </w:r>
          </w:p>
        </w:tc>
      </w:tr>
      <w:tr w:rsidR="00C635D0" w14:paraId="00CE92AC" w14:textId="77777777" w:rsidTr="00300E02">
        <w:trPr>
          <w:trHeight w:val="292"/>
        </w:trPr>
        <w:tc>
          <w:tcPr>
            <w:tcW w:w="1250" w:type="pct"/>
          </w:tcPr>
          <w:p w14:paraId="6A3977D2"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&lt; € 12,168.56</w:t>
            </w:r>
          </w:p>
        </w:tc>
        <w:tc>
          <w:tcPr>
            <w:tcW w:w="1250" w:type="pct"/>
          </w:tcPr>
          <w:p w14:paraId="39B6A57B"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€ 7,081.40 </w:t>
            </w:r>
          </w:p>
          <w:p w14:paraId="2EF732A1"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(115%) </w:t>
            </w:r>
          </w:p>
        </w:tc>
        <w:tc>
          <w:tcPr>
            <w:tcW w:w="1250" w:type="pct"/>
          </w:tcPr>
          <w:p w14:paraId="5C5E2740"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€ 4,138.29 </w:t>
            </w:r>
          </w:p>
          <w:p w14:paraId="23149725"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(115%) </w:t>
            </w:r>
          </w:p>
        </w:tc>
        <w:tc>
          <w:tcPr>
            <w:tcW w:w="1250" w:type="pct"/>
          </w:tcPr>
          <w:p w14:paraId="67F73890"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€ 2,</w:t>
            </w:r>
            <w:r>
              <w:rPr>
                <w:rFonts w:ascii="Garamond" w:eastAsia="Garamond" w:hAnsi="Garamond" w:cs="Calibri Light"/>
                <w:color w:val="000000"/>
                <w:sz w:val="23"/>
                <w:szCs w:val="23"/>
                <w:lang w:val="en-US"/>
              </w:rPr>
              <w:t xml:space="preserve">854.01 </w:t>
            </w:r>
          </w:p>
          <w:p w14:paraId="1241C927"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(115%) </w:t>
            </w:r>
          </w:p>
        </w:tc>
      </w:tr>
      <w:tr w:rsidR="00C635D0" w14:paraId="6B102472" w14:textId="77777777" w:rsidTr="00300E02">
        <w:trPr>
          <w:trHeight w:val="292"/>
        </w:trPr>
        <w:tc>
          <w:tcPr>
            <w:tcW w:w="1250" w:type="pct"/>
          </w:tcPr>
          <w:p w14:paraId="0FDD7820"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Between € 12,168.56 and </w:t>
            </w:r>
            <w:r>
              <w:rPr>
                <w:rFonts w:ascii="Garamond" w:eastAsia="Garamond" w:hAnsi="Garamond" w:cs="Calibri Light"/>
                <w:sz w:val="24"/>
                <w:szCs w:val="24"/>
                <w:lang w:val="en-US"/>
              </w:rPr>
              <w:t xml:space="preserve">€   16,223.41  </w:t>
            </w:r>
          </w:p>
        </w:tc>
        <w:tc>
          <w:tcPr>
            <w:tcW w:w="1250" w:type="pct"/>
          </w:tcPr>
          <w:p w14:paraId="3E561A79"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€ 6,157.74 </w:t>
            </w:r>
          </w:p>
          <w:p w14:paraId="084277CD"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(100%) </w:t>
            </w:r>
          </w:p>
        </w:tc>
        <w:tc>
          <w:tcPr>
            <w:tcW w:w="1250" w:type="pct"/>
          </w:tcPr>
          <w:p w14:paraId="78FABB8D"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€ 3,598.51 </w:t>
            </w:r>
          </w:p>
          <w:p w14:paraId="45FA0662"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(100%) </w:t>
            </w:r>
          </w:p>
        </w:tc>
        <w:tc>
          <w:tcPr>
            <w:tcW w:w="1250" w:type="pct"/>
          </w:tcPr>
          <w:p w14:paraId="23D3C8AD"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€2,481.75 </w:t>
            </w:r>
          </w:p>
          <w:p w14:paraId="0EC65DFB"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(100%) </w:t>
            </w:r>
          </w:p>
        </w:tc>
      </w:tr>
      <w:tr w:rsidR="00C635D0" w:rsidRPr="007766BF" w14:paraId="617F7510" w14:textId="77777777" w:rsidTr="00300E02">
        <w:trPr>
          <w:trHeight w:val="585"/>
        </w:trPr>
        <w:tc>
          <w:tcPr>
            <w:tcW w:w="1250" w:type="pct"/>
          </w:tcPr>
          <w:p w14:paraId="65532771" w14:textId="77777777" w:rsidR="000605F9" w:rsidRPr="009D1117" w:rsidRDefault="007766BF" w:rsidP="00300E02">
            <w:pPr>
              <w:suppressAutoHyphens w:val="0"/>
              <w:autoSpaceDE w:val="0"/>
              <w:autoSpaceDN w:val="0"/>
              <w:adjustRightInd w:val="0"/>
              <w:rPr>
                <w:rFonts w:ascii="Garamond" w:eastAsiaTheme="minorHAnsi" w:hAnsi="Garamond" w:cs="Calibri Light"/>
                <w:color w:val="000000"/>
                <w:sz w:val="23"/>
                <w:szCs w:val="23"/>
              </w:rPr>
            </w:pPr>
            <w:r>
              <w:rPr>
                <w:rFonts w:ascii="Garamond" w:eastAsia="Garamond" w:hAnsi="Garamond" w:cs="Calibri Light"/>
                <w:color w:val="000000"/>
                <w:sz w:val="23"/>
                <w:szCs w:val="23"/>
                <w:lang w:val="en-US"/>
              </w:rPr>
              <w:t xml:space="preserve">Higher than </w:t>
            </w:r>
            <w:r>
              <w:rPr>
                <w:rFonts w:ascii="Garamond" w:eastAsia="Garamond" w:hAnsi="Garamond" w:cs="Calibri Light"/>
                <w:sz w:val="24"/>
                <w:szCs w:val="24"/>
                <w:lang w:val="en-US"/>
              </w:rPr>
              <w:t xml:space="preserve">€  </w:t>
            </w:r>
            <w:r>
              <w:rPr>
                <w:rFonts w:ascii="Garamond" w:eastAsia="Garamond" w:hAnsi="Garamond" w:cs="Calibri Light"/>
                <w:sz w:val="24"/>
                <w:szCs w:val="24"/>
                <w:lang w:val="en-US"/>
              </w:rPr>
              <w:t xml:space="preserve"> 16,223.41  </w:t>
            </w:r>
          </w:p>
        </w:tc>
        <w:tc>
          <w:tcPr>
            <w:tcW w:w="1250" w:type="pct"/>
          </w:tcPr>
          <w:p w14:paraId="421D07D2" w14:textId="77777777" w:rsidR="000605F9" w:rsidRPr="007766BF" w:rsidRDefault="007766BF" w:rsidP="00300E02">
            <w:pPr>
              <w:suppressAutoHyphens w:val="0"/>
              <w:autoSpaceDE w:val="0"/>
              <w:autoSpaceDN w:val="0"/>
              <w:adjustRightInd w:val="0"/>
              <w:rPr>
                <w:rFonts w:ascii="Garamond" w:eastAsiaTheme="minorHAnsi" w:hAnsi="Garamond" w:cs="Calibri Light"/>
                <w:color w:val="000000"/>
                <w:sz w:val="23"/>
                <w:szCs w:val="23"/>
                <w:lang w:val="en-GB"/>
              </w:rPr>
            </w:pPr>
            <w:r>
              <w:rPr>
                <w:rFonts w:ascii="Garamond" w:eastAsia="Garamond" w:hAnsi="Garamond" w:cs="Calibri Light"/>
                <w:color w:val="000000"/>
                <w:sz w:val="23"/>
                <w:szCs w:val="23"/>
                <w:lang w:val="en-US"/>
              </w:rPr>
              <w:t xml:space="preserve">gradually reduced up to one half (minimum € 3,078.87) </w:t>
            </w:r>
          </w:p>
        </w:tc>
        <w:tc>
          <w:tcPr>
            <w:tcW w:w="1250" w:type="pct"/>
          </w:tcPr>
          <w:p w14:paraId="6EC1E119" w14:textId="77777777" w:rsidR="000605F9" w:rsidRPr="007766BF" w:rsidRDefault="007766BF" w:rsidP="00300E02">
            <w:pPr>
              <w:suppressAutoHyphens w:val="0"/>
              <w:autoSpaceDE w:val="0"/>
              <w:autoSpaceDN w:val="0"/>
              <w:adjustRightInd w:val="0"/>
              <w:rPr>
                <w:rFonts w:ascii="Garamond" w:eastAsiaTheme="minorHAnsi" w:hAnsi="Garamond" w:cs="Calibri Light"/>
                <w:color w:val="000000"/>
                <w:sz w:val="23"/>
                <w:szCs w:val="23"/>
                <w:lang w:val="en-GB"/>
              </w:rPr>
            </w:pPr>
            <w:r>
              <w:rPr>
                <w:rFonts w:ascii="Garamond" w:eastAsia="Garamond" w:hAnsi="Garamond" w:cs="Calibri Light"/>
                <w:color w:val="000000"/>
                <w:sz w:val="23"/>
                <w:szCs w:val="23"/>
                <w:lang w:val="en-US"/>
              </w:rPr>
              <w:t>gradually reduced up to one half (</w:t>
            </w:r>
            <w:r>
              <w:rPr>
                <w:rFonts w:ascii="Garamond" w:eastAsia="Garamond" w:hAnsi="Garamond" w:cs="Calibri Light"/>
                <w:color w:val="000000"/>
                <w:sz w:val="23"/>
                <w:szCs w:val="23"/>
                <w:lang w:val="en-US"/>
              </w:rPr>
              <w:t xml:space="preserve">minimum € 1,779.26) </w:t>
            </w:r>
          </w:p>
        </w:tc>
        <w:tc>
          <w:tcPr>
            <w:tcW w:w="1250" w:type="pct"/>
          </w:tcPr>
          <w:p w14:paraId="1EE565CF" w14:textId="77777777" w:rsidR="000605F9" w:rsidRPr="007766BF" w:rsidRDefault="007766BF" w:rsidP="00300E02">
            <w:pPr>
              <w:suppressAutoHyphens w:val="0"/>
              <w:autoSpaceDE w:val="0"/>
              <w:autoSpaceDN w:val="0"/>
              <w:adjustRightInd w:val="0"/>
              <w:rPr>
                <w:rFonts w:ascii="Garamond" w:eastAsiaTheme="minorHAnsi" w:hAnsi="Garamond" w:cs="Calibri Light"/>
                <w:color w:val="000000"/>
                <w:sz w:val="23"/>
                <w:szCs w:val="23"/>
                <w:lang w:val="en-GB"/>
              </w:rPr>
            </w:pPr>
            <w:r>
              <w:rPr>
                <w:rFonts w:ascii="Garamond" w:eastAsia="Garamond" w:hAnsi="Garamond" w:cs="Calibri Light"/>
                <w:color w:val="000000"/>
                <w:sz w:val="23"/>
                <w:szCs w:val="23"/>
                <w:lang w:val="en-US"/>
              </w:rPr>
              <w:t xml:space="preserve">gradually reduced up to one half (minimum € 1,240.88) </w:t>
            </w:r>
          </w:p>
        </w:tc>
      </w:tr>
    </w:tbl>
    <w:p w14:paraId="7535C9F9" w14:textId="77777777" w:rsidR="00733BFE" w:rsidRPr="007766BF" w:rsidRDefault="00733BFE">
      <w:pPr>
        <w:spacing w:line="240" w:lineRule="exact"/>
        <w:rPr>
          <w:rFonts w:ascii="Arial" w:eastAsia="Arial" w:hAnsi="Arial"/>
          <w:sz w:val="21"/>
          <w:lang w:val="en-GB"/>
        </w:rPr>
      </w:pPr>
    </w:p>
    <w:sectPr w:rsidR="00733BFE" w:rsidRPr="007766BF">
      <w:endnotePr>
        <w:numFmt w:val="decimal"/>
      </w:endnotePr>
      <w:pgSz w:w="11906" w:h="16838"/>
      <w:pgMar w:top="709" w:right="1274" w:bottom="851" w:left="1134" w:header="0" w:footer="709" w:gutter="0"/>
      <w:pgNumType w:start="3"/>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tillium_semibold">
    <w:altName w:val="Times New Roman"/>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E7B"/>
    <w:multiLevelType w:val="multilevel"/>
    <w:tmpl w:val="B44A23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FC5164"/>
    <w:multiLevelType w:val="multilevel"/>
    <w:tmpl w:val="77D831A4"/>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7613864"/>
    <w:multiLevelType w:val="multilevel"/>
    <w:tmpl w:val="412EDAB0"/>
    <w:lvl w:ilvl="0">
      <w:start w:val="1"/>
      <w:numFmt w:val="lowerLetter"/>
      <w:lvlText w:val="%1)"/>
      <w:lvlJc w:val="left"/>
      <w:pPr>
        <w:tabs>
          <w:tab w:val="num" w:pos="0"/>
        </w:tabs>
        <w:ind w:left="0" w:firstLine="0"/>
      </w:pPr>
      <w:rPr>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083B659B"/>
    <w:multiLevelType w:val="multilevel"/>
    <w:tmpl w:val="4F26EE1E"/>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46655B"/>
    <w:multiLevelType w:val="multilevel"/>
    <w:tmpl w:val="46F6B3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AA04C82"/>
    <w:multiLevelType w:val="multilevel"/>
    <w:tmpl w:val="B4DAC392"/>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0B550029"/>
    <w:multiLevelType w:val="multilevel"/>
    <w:tmpl w:val="B19AEC80"/>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173FE1"/>
    <w:multiLevelType w:val="hybridMultilevel"/>
    <w:tmpl w:val="D23CC2BA"/>
    <w:lvl w:ilvl="0" w:tplc="A0929B5A">
      <w:start w:val="1"/>
      <w:numFmt w:val="lowerLetter"/>
      <w:lvlText w:val="%1)"/>
      <w:lvlJc w:val="left"/>
      <w:pPr>
        <w:ind w:left="360" w:hanging="360"/>
      </w:pPr>
      <w:rPr>
        <w:rFonts w:ascii="Calibri" w:eastAsia="Calibri" w:hAnsi="Calibri" w:hint="default"/>
        <w:sz w:val="22"/>
      </w:rPr>
    </w:lvl>
    <w:lvl w:ilvl="1" w:tplc="3732E1DC" w:tentative="1">
      <w:start w:val="1"/>
      <w:numFmt w:val="lowerLetter"/>
      <w:lvlText w:val="%2."/>
      <w:lvlJc w:val="left"/>
      <w:pPr>
        <w:ind w:left="1080" w:hanging="360"/>
      </w:pPr>
    </w:lvl>
    <w:lvl w:ilvl="2" w:tplc="3B521FAC" w:tentative="1">
      <w:start w:val="1"/>
      <w:numFmt w:val="lowerRoman"/>
      <w:lvlText w:val="%3."/>
      <w:lvlJc w:val="right"/>
      <w:pPr>
        <w:ind w:left="1800" w:hanging="180"/>
      </w:pPr>
    </w:lvl>
    <w:lvl w:ilvl="3" w:tplc="51AE0A02" w:tentative="1">
      <w:start w:val="1"/>
      <w:numFmt w:val="decimal"/>
      <w:lvlText w:val="%4."/>
      <w:lvlJc w:val="left"/>
      <w:pPr>
        <w:ind w:left="2520" w:hanging="360"/>
      </w:pPr>
    </w:lvl>
    <w:lvl w:ilvl="4" w:tplc="6DB2D2E4" w:tentative="1">
      <w:start w:val="1"/>
      <w:numFmt w:val="lowerLetter"/>
      <w:lvlText w:val="%5."/>
      <w:lvlJc w:val="left"/>
      <w:pPr>
        <w:ind w:left="3240" w:hanging="360"/>
      </w:pPr>
    </w:lvl>
    <w:lvl w:ilvl="5" w:tplc="2B026950" w:tentative="1">
      <w:start w:val="1"/>
      <w:numFmt w:val="lowerRoman"/>
      <w:lvlText w:val="%6."/>
      <w:lvlJc w:val="right"/>
      <w:pPr>
        <w:ind w:left="3960" w:hanging="180"/>
      </w:pPr>
    </w:lvl>
    <w:lvl w:ilvl="6" w:tplc="B158FFBE" w:tentative="1">
      <w:start w:val="1"/>
      <w:numFmt w:val="decimal"/>
      <w:lvlText w:val="%7."/>
      <w:lvlJc w:val="left"/>
      <w:pPr>
        <w:ind w:left="4680" w:hanging="360"/>
      </w:pPr>
    </w:lvl>
    <w:lvl w:ilvl="7" w:tplc="C73A8386" w:tentative="1">
      <w:start w:val="1"/>
      <w:numFmt w:val="lowerLetter"/>
      <w:lvlText w:val="%8."/>
      <w:lvlJc w:val="left"/>
      <w:pPr>
        <w:ind w:left="5400" w:hanging="360"/>
      </w:pPr>
    </w:lvl>
    <w:lvl w:ilvl="8" w:tplc="52225588" w:tentative="1">
      <w:start w:val="1"/>
      <w:numFmt w:val="lowerRoman"/>
      <w:lvlText w:val="%9."/>
      <w:lvlJc w:val="right"/>
      <w:pPr>
        <w:ind w:left="6120" w:hanging="180"/>
      </w:pPr>
    </w:lvl>
  </w:abstractNum>
  <w:abstractNum w:abstractNumId="8" w15:restartNumberingAfterBreak="0">
    <w:nsid w:val="10583CB9"/>
    <w:multiLevelType w:val="hybridMultilevel"/>
    <w:tmpl w:val="1DEA1BC0"/>
    <w:lvl w:ilvl="0" w:tplc="4EC07D88">
      <w:start w:val="1"/>
      <w:numFmt w:val="bullet"/>
      <w:lvlText w:val=""/>
      <w:lvlJc w:val="left"/>
      <w:pPr>
        <w:ind w:left="360" w:hanging="360"/>
      </w:pPr>
      <w:rPr>
        <w:rFonts w:ascii="Symbol" w:hAnsi="Symbol" w:hint="default"/>
      </w:rPr>
    </w:lvl>
    <w:lvl w:ilvl="1" w:tplc="33B4105A" w:tentative="1">
      <w:start w:val="1"/>
      <w:numFmt w:val="bullet"/>
      <w:lvlText w:val="o"/>
      <w:lvlJc w:val="left"/>
      <w:pPr>
        <w:ind w:left="1080" w:hanging="360"/>
      </w:pPr>
      <w:rPr>
        <w:rFonts w:ascii="Courier New" w:hAnsi="Courier New" w:cs="Courier New" w:hint="default"/>
      </w:rPr>
    </w:lvl>
    <w:lvl w:ilvl="2" w:tplc="AA9EE452" w:tentative="1">
      <w:start w:val="1"/>
      <w:numFmt w:val="bullet"/>
      <w:lvlText w:val=""/>
      <w:lvlJc w:val="left"/>
      <w:pPr>
        <w:ind w:left="1800" w:hanging="360"/>
      </w:pPr>
      <w:rPr>
        <w:rFonts w:ascii="Wingdings" w:hAnsi="Wingdings" w:hint="default"/>
      </w:rPr>
    </w:lvl>
    <w:lvl w:ilvl="3" w:tplc="9AF67B46" w:tentative="1">
      <w:start w:val="1"/>
      <w:numFmt w:val="bullet"/>
      <w:lvlText w:val=""/>
      <w:lvlJc w:val="left"/>
      <w:pPr>
        <w:ind w:left="2520" w:hanging="360"/>
      </w:pPr>
      <w:rPr>
        <w:rFonts w:ascii="Symbol" w:hAnsi="Symbol" w:hint="default"/>
      </w:rPr>
    </w:lvl>
    <w:lvl w:ilvl="4" w:tplc="D266543C" w:tentative="1">
      <w:start w:val="1"/>
      <w:numFmt w:val="bullet"/>
      <w:lvlText w:val="o"/>
      <w:lvlJc w:val="left"/>
      <w:pPr>
        <w:ind w:left="3240" w:hanging="360"/>
      </w:pPr>
      <w:rPr>
        <w:rFonts w:ascii="Courier New" w:hAnsi="Courier New" w:cs="Courier New" w:hint="default"/>
      </w:rPr>
    </w:lvl>
    <w:lvl w:ilvl="5" w:tplc="E490F9A8" w:tentative="1">
      <w:start w:val="1"/>
      <w:numFmt w:val="bullet"/>
      <w:lvlText w:val=""/>
      <w:lvlJc w:val="left"/>
      <w:pPr>
        <w:ind w:left="3960" w:hanging="360"/>
      </w:pPr>
      <w:rPr>
        <w:rFonts w:ascii="Wingdings" w:hAnsi="Wingdings" w:hint="default"/>
      </w:rPr>
    </w:lvl>
    <w:lvl w:ilvl="6" w:tplc="45123430" w:tentative="1">
      <w:start w:val="1"/>
      <w:numFmt w:val="bullet"/>
      <w:lvlText w:val=""/>
      <w:lvlJc w:val="left"/>
      <w:pPr>
        <w:ind w:left="4680" w:hanging="360"/>
      </w:pPr>
      <w:rPr>
        <w:rFonts w:ascii="Symbol" w:hAnsi="Symbol" w:hint="default"/>
      </w:rPr>
    </w:lvl>
    <w:lvl w:ilvl="7" w:tplc="99967EFE" w:tentative="1">
      <w:start w:val="1"/>
      <w:numFmt w:val="bullet"/>
      <w:lvlText w:val="o"/>
      <w:lvlJc w:val="left"/>
      <w:pPr>
        <w:ind w:left="5400" w:hanging="360"/>
      </w:pPr>
      <w:rPr>
        <w:rFonts w:ascii="Courier New" w:hAnsi="Courier New" w:cs="Courier New" w:hint="default"/>
      </w:rPr>
    </w:lvl>
    <w:lvl w:ilvl="8" w:tplc="462C6FDE" w:tentative="1">
      <w:start w:val="1"/>
      <w:numFmt w:val="bullet"/>
      <w:lvlText w:val=""/>
      <w:lvlJc w:val="left"/>
      <w:pPr>
        <w:ind w:left="6120" w:hanging="360"/>
      </w:pPr>
      <w:rPr>
        <w:rFonts w:ascii="Wingdings" w:hAnsi="Wingdings" w:hint="default"/>
      </w:rPr>
    </w:lvl>
  </w:abstractNum>
  <w:abstractNum w:abstractNumId="9" w15:restartNumberingAfterBreak="0">
    <w:nsid w:val="135F4C8D"/>
    <w:multiLevelType w:val="hybridMultilevel"/>
    <w:tmpl w:val="F4FAE362"/>
    <w:lvl w:ilvl="0" w:tplc="2A2C3414">
      <w:start w:val="1"/>
      <w:numFmt w:val="bullet"/>
      <w:lvlText w:val=""/>
      <w:lvlJc w:val="left"/>
      <w:pPr>
        <w:ind w:left="720" w:hanging="360"/>
      </w:pPr>
      <w:rPr>
        <w:rFonts w:ascii="Symbol" w:hAnsi="Symbol" w:hint="default"/>
      </w:rPr>
    </w:lvl>
    <w:lvl w:ilvl="1" w:tplc="3C0E4EBE" w:tentative="1">
      <w:start w:val="1"/>
      <w:numFmt w:val="bullet"/>
      <w:lvlText w:val="o"/>
      <w:lvlJc w:val="left"/>
      <w:pPr>
        <w:ind w:left="1440" w:hanging="360"/>
      </w:pPr>
      <w:rPr>
        <w:rFonts w:ascii="Courier New" w:hAnsi="Courier New" w:cs="Courier New" w:hint="default"/>
      </w:rPr>
    </w:lvl>
    <w:lvl w:ilvl="2" w:tplc="5E069086" w:tentative="1">
      <w:start w:val="1"/>
      <w:numFmt w:val="bullet"/>
      <w:lvlText w:val=""/>
      <w:lvlJc w:val="left"/>
      <w:pPr>
        <w:ind w:left="2160" w:hanging="360"/>
      </w:pPr>
      <w:rPr>
        <w:rFonts w:ascii="Wingdings" w:hAnsi="Wingdings" w:hint="default"/>
      </w:rPr>
    </w:lvl>
    <w:lvl w:ilvl="3" w:tplc="CAE0AAF4" w:tentative="1">
      <w:start w:val="1"/>
      <w:numFmt w:val="bullet"/>
      <w:lvlText w:val=""/>
      <w:lvlJc w:val="left"/>
      <w:pPr>
        <w:ind w:left="2880" w:hanging="360"/>
      </w:pPr>
      <w:rPr>
        <w:rFonts w:ascii="Symbol" w:hAnsi="Symbol" w:hint="default"/>
      </w:rPr>
    </w:lvl>
    <w:lvl w:ilvl="4" w:tplc="DCF8C2EC" w:tentative="1">
      <w:start w:val="1"/>
      <w:numFmt w:val="bullet"/>
      <w:lvlText w:val="o"/>
      <w:lvlJc w:val="left"/>
      <w:pPr>
        <w:ind w:left="3600" w:hanging="360"/>
      </w:pPr>
      <w:rPr>
        <w:rFonts w:ascii="Courier New" w:hAnsi="Courier New" w:cs="Courier New" w:hint="default"/>
      </w:rPr>
    </w:lvl>
    <w:lvl w:ilvl="5" w:tplc="76481C9C" w:tentative="1">
      <w:start w:val="1"/>
      <w:numFmt w:val="bullet"/>
      <w:lvlText w:val=""/>
      <w:lvlJc w:val="left"/>
      <w:pPr>
        <w:ind w:left="4320" w:hanging="360"/>
      </w:pPr>
      <w:rPr>
        <w:rFonts w:ascii="Wingdings" w:hAnsi="Wingdings" w:hint="default"/>
      </w:rPr>
    </w:lvl>
    <w:lvl w:ilvl="6" w:tplc="DFD46AB6" w:tentative="1">
      <w:start w:val="1"/>
      <w:numFmt w:val="bullet"/>
      <w:lvlText w:val=""/>
      <w:lvlJc w:val="left"/>
      <w:pPr>
        <w:ind w:left="5040" w:hanging="360"/>
      </w:pPr>
      <w:rPr>
        <w:rFonts w:ascii="Symbol" w:hAnsi="Symbol" w:hint="default"/>
      </w:rPr>
    </w:lvl>
    <w:lvl w:ilvl="7" w:tplc="46966D3A" w:tentative="1">
      <w:start w:val="1"/>
      <w:numFmt w:val="bullet"/>
      <w:lvlText w:val="o"/>
      <w:lvlJc w:val="left"/>
      <w:pPr>
        <w:ind w:left="5760" w:hanging="360"/>
      </w:pPr>
      <w:rPr>
        <w:rFonts w:ascii="Courier New" w:hAnsi="Courier New" w:cs="Courier New" w:hint="default"/>
      </w:rPr>
    </w:lvl>
    <w:lvl w:ilvl="8" w:tplc="A2A4E28C" w:tentative="1">
      <w:start w:val="1"/>
      <w:numFmt w:val="bullet"/>
      <w:lvlText w:val=""/>
      <w:lvlJc w:val="left"/>
      <w:pPr>
        <w:ind w:left="6480" w:hanging="360"/>
      </w:pPr>
      <w:rPr>
        <w:rFonts w:ascii="Wingdings" w:hAnsi="Wingdings" w:hint="default"/>
      </w:rPr>
    </w:lvl>
  </w:abstractNum>
  <w:abstractNum w:abstractNumId="10" w15:restartNumberingAfterBreak="0">
    <w:nsid w:val="1590679E"/>
    <w:multiLevelType w:val="multilevel"/>
    <w:tmpl w:val="E9E6AE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B61770"/>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254588"/>
    <w:multiLevelType w:val="multilevel"/>
    <w:tmpl w:val="745E994A"/>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1D8A6C39"/>
    <w:multiLevelType w:val="multilevel"/>
    <w:tmpl w:val="23BC3CF6"/>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4" w15:restartNumberingAfterBreak="0">
    <w:nsid w:val="1E3638EC"/>
    <w:multiLevelType w:val="multilevel"/>
    <w:tmpl w:val="FB048934"/>
    <w:lvl w:ilvl="0">
      <w:start w:val="1"/>
      <w:numFmt w:val="lowerRoman"/>
      <w:lvlText w:val="%1)"/>
      <w:lvlJc w:val="left"/>
      <w:pPr>
        <w:tabs>
          <w:tab w:val="num" w:pos="0"/>
        </w:tabs>
        <w:ind w:left="0" w:firstLine="0"/>
      </w:pPr>
      <w:rPr>
        <w:rFonts w:ascii="Arial" w:eastAsia="Arial" w:hAnsi="Arial" w:cs="Times New Roman"/>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15:restartNumberingAfterBreak="0">
    <w:nsid w:val="21EE5C4B"/>
    <w:multiLevelType w:val="multilevel"/>
    <w:tmpl w:val="0B921D9C"/>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6" w15:restartNumberingAfterBreak="0">
    <w:nsid w:val="26815659"/>
    <w:multiLevelType w:val="hybridMultilevel"/>
    <w:tmpl w:val="E04C69AC"/>
    <w:lvl w:ilvl="0" w:tplc="07C2F646">
      <w:start w:val="1"/>
      <w:numFmt w:val="bullet"/>
      <w:lvlText w:val=""/>
      <w:lvlJc w:val="left"/>
      <w:pPr>
        <w:ind w:left="720" w:hanging="360"/>
      </w:pPr>
      <w:rPr>
        <w:rFonts w:ascii="Symbol" w:hAnsi="Symbol" w:hint="default"/>
      </w:rPr>
    </w:lvl>
    <w:lvl w:ilvl="1" w:tplc="5D2CD1DA" w:tentative="1">
      <w:start w:val="1"/>
      <w:numFmt w:val="bullet"/>
      <w:lvlText w:val="o"/>
      <w:lvlJc w:val="left"/>
      <w:pPr>
        <w:ind w:left="1440" w:hanging="360"/>
      </w:pPr>
      <w:rPr>
        <w:rFonts w:ascii="Courier New" w:hAnsi="Courier New" w:cs="Courier New" w:hint="default"/>
      </w:rPr>
    </w:lvl>
    <w:lvl w:ilvl="2" w:tplc="0DF4B8D2" w:tentative="1">
      <w:start w:val="1"/>
      <w:numFmt w:val="bullet"/>
      <w:lvlText w:val=""/>
      <w:lvlJc w:val="left"/>
      <w:pPr>
        <w:ind w:left="2160" w:hanging="360"/>
      </w:pPr>
      <w:rPr>
        <w:rFonts w:ascii="Wingdings" w:hAnsi="Wingdings" w:hint="default"/>
      </w:rPr>
    </w:lvl>
    <w:lvl w:ilvl="3" w:tplc="D67A847E" w:tentative="1">
      <w:start w:val="1"/>
      <w:numFmt w:val="bullet"/>
      <w:lvlText w:val=""/>
      <w:lvlJc w:val="left"/>
      <w:pPr>
        <w:ind w:left="2880" w:hanging="360"/>
      </w:pPr>
      <w:rPr>
        <w:rFonts w:ascii="Symbol" w:hAnsi="Symbol" w:hint="default"/>
      </w:rPr>
    </w:lvl>
    <w:lvl w:ilvl="4" w:tplc="40B2788A" w:tentative="1">
      <w:start w:val="1"/>
      <w:numFmt w:val="bullet"/>
      <w:lvlText w:val="o"/>
      <w:lvlJc w:val="left"/>
      <w:pPr>
        <w:ind w:left="3600" w:hanging="360"/>
      </w:pPr>
      <w:rPr>
        <w:rFonts w:ascii="Courier New" w:hAnsi="Courier New" w:cs="Courier New" w:hint="default"/>
      </w:rPr>
    </w:lvl>
    <w:lvl w:ilvl="5" w:tplc="B428D442" w:tentative="1">
      <w:start w:val="1"/>
      <w:numFmt w:val="bullet"/>
      <w:lvlText w:val=""/>
      <w:lvlJc w:val="left"/>
      <w:pPr>
        <w:ind w:left="4320" w:hanging="360"/>
      </w:pPr>
      <w:rPr>
        <w:rFonts w:ascii="Wingdings" w:hAnsi="Wingdings" w:hint="default"/>
      </w:rPr>
    </w:lvl>
    <w:lvl w:ilvl="6" w:tplc="5F0E308A" w:tentative="1">
      <w:start w:val="1"/>
      <w:numFmt w:val="bullet"/>
      <w:lvlText w:val=""/>
      <w:lvlJc w:val="left"/>
      <w:pPr>
        <w:ind w:left="5040" w:hanging="360"/>
      </w:pPr>
      <w:rPr>
        <w:rFonts w:ascii="Symbol" w:hAnsi="Symbol" w:hint="default"/>
      </w:rPr>
    </w:lvl>
    <w:lvl w:ilvl="7" w:tplc="71F2BE8E" w:tentative="1">
      <w:start w:val="1"/>
      <w:numFmt w:val="bullet"/>
      <w:lvlText w:val="o"/>
      <w:lvlJc w:val="left"/>
      <w:pPr>
        <w:ind w:left="5760" w:hanging="360"/>
      </w:pPr>
      <w:rPr>
        <w:rFonts w:ascii="Courier New" w:hAnsi="Courier New" w:cs="Courier New" w:hint="default"/>
      </w:rPr>
    </w:lvl>
    <w:lvl w:ilvl="8" w:tplc="DC286570" w:tentative="1">
      <w:start w:val="1"/>
      <w:numFmt w:val="bullet"/>
      <w:lvlText w:val=""/>
      <w:lvlJc w:val="left"/>
      <w:pPr>
        <w:ind w:left="6480" w:hanging="360"/>
      </w:pPr>
      <w:rPr>
        <w:rFonts w:ascii="Wingdings" w:hAnsi="Wingdings" w:hint="default"/>
      </w:rPr>
    </w:lvl>
  </w:abstractNum>
  <w:abstractNum w:abstractNumId="17" w15:restartNumberingAfterBreak="0">
    <w:nsid w:val="27EF42EE"/>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8296B4B"/>
    <w:multiLevelType w:val="multilevel"/>
    <w:tmpl w:val="CEE82022"/>
    <w:lvl w:ilvl="0">
      <w:start w:val="1"/>
      <w:numFmt w:val="lowerLetter"/>
      <w:lvlText w:val="%1)"/>
      <w:lvlJc w:val="left"/>
      <w:pPr>
        <w:tabs>
          <w:tab w:val="num" w:pos="142"/>
        </w:tabs>
        <w:ind w:left="142" w:firstLine="0"/>
      </w:pPr>
      <w:rPr>
        <w:color w:val="auto"/>
      </w:rPr>
    </w:lvl>
    <w:lvl w:ilvl="1">
      <w:start w:val="1"/>
      <w:numFmt w:val="bullet"/>
      <w:lvlText w:val=""/>
      <w:lvlJc w:val="left"/>
      <w:pPr>
        <w:tabs>
          <w:tab w:val="num" w:pos="142"/>
        </w:tabs>
        <w:ind w:left="142" w:firstLine="0"/>
      </w:pPr>
      <w:rPr>
        <w:rFonts w:ascii="OpenSymbol" w:hAnsi="OpenSymbol" w:cs="OpenSymbol" w:hint="default"/>
      </w:rPr>
    </w:lvl>
    <w:lvl w:ilvl="2">
      <w:start w:val="1"/>
      <w:numFmt w:val="bullet"/>
      <w:lvlText w:val=""/>
      <w:lvlJc w:val="left"/>
      <w:pPr>
        <w:tabs>
          <w:tab w:val="num" w:pos="142"/>
        </w:tabs>
        <w:ind w:left="142" w:firstLine="0"/>
      </w:pPr>
      <w:rPr>
        <w:rFonts w:ascii="OpenSymbol" w:hAnsi="OpenSymbol" w:cs="OpenSymbol" w:hint="default"/>
      </w:rPr>
    </w:lvl>
    <w:lvl w:ilvl="3">
      <w:start w:val="1"/>
      <w:numFmt w:val="bullet"/>
      <w:lvlText w:val=""/>
      <w:lvlJc w:val="left"/>
      <w:pPr>
        <w:tabs>
          <w:tab w:val="num" w:pos="142"/>
        </w:tabs>
        <w:ind w:left="142" w:firstLine="0"/>
      </w:pPr>
      <w:rPr>
        <w:rFonts w:ascii="OpenSymbol" w:hAnsi="OpenSymbol" w:cs="OpenSymbol" w:hint="default"/>
      </w:rPr>
    </w:lvl>
    <w:lvl w:ilvl="4">
      <w:start w:val="1"/>
      <w:numFmt w:val="bullet"/>
      <w:lvlText w:val=""/>
      <w:lvlJc w:val="left"/>
      <w:pPr>
        <w:tabs>
          <w:tab w:val="num" w:pos="142"/>
        </w:tabs>
        <w:ind w:left="142" w:firstLine="0"/>
      </w:pPr>
      <w:rPr>
        <w:rFonts w:ascii="OpenSymbol" w:hAnsi="OpenSymbol" w:cs="OpenSymbol" w:hint="default"/>
      </w:rPr>
    </w:lvl>
    <w:lvl w:ilvl="5">
      <w:start w:val="1"/>
      <w:numFmt w:val="bullet"/>
      <w:lvlText w:val=""/>
      <w:lvlJc w:val="left"/>
      <w:pPr>
        <w:tabs>
          <w:tab w:val="num" w:pos="142"/>
        </w:tabs>
        <w:ind w:left="142" w:firstLine="0"/>
      </w:pPr>
      <w:rPr>
        <w:rFonts w:ascii="OpenSymbol" w:hAnsi="OpenSymbol" w:cs="OpenSymbol" w:hint="default"/>
      </w:rPr>
    </w:lvl>
    <w:lvl w:ilvl="6">
      <w:start w:val="1"/>
      <w:numFmt w:val="bullet"/>
      <w:lvlText w:val=""/>
      <w:lvlJc w:val="left"/>
      <w:pPr>
        <w:tabs>
          <w:tab w:val="num" w:pos="142"/>
        </w:tabs>
        <w:ind w:left="142" w:firstLine="0"/>
      </w:pPr>
      <w:rPr>
        <w:rFonts w:ascii="OpenSymbol" w:hAnsi="OpenSymbol" w:cs="OpenSymbol" w:hint="default"/>
      </w:rPr>
    </w:lvl>
    <w:lvl w:ilvl="7">
      <w:start w:val="1"/>
      <w:numFmt w:val="bullet"/>
      <w:lvlText w:val=""/>
      <w:lvlJc w:val="left"/>
      <w:pPr>
        <w:tabs>
          <w:tab w:val="num" w:pos="142"/>
        </w:tabs>
        <w:ind w:left="142" w:firstLine="0"/>
      </w:pPr>
      <w:rPr>
        <w:rFonts w:ascii="OpenSymbol" w:hAnsi="OpenSymbol" w:cs="OpenSymbol" w:hint="default"/>
      </w:rPr>
    </w:lvl>
    <w:lvl w:ilvl="8">
      <w:start w:val="1"/>
      <w:numFmt w:val="bullet"/>
      <w:lvlText w:val=""/>
      <w:lvlJc w:val="left"/>
      <w:pPr>
        <w:tabs>
          <w:tab w:val="num" w:pos="142"/>
        </w:tabs>
        <w:ind w:left="142" w:firstLine="0"/>
      </w:pPr>
      <w:rPr>
        <w:rFonts w:ascii="OpenSymbol" w:hAnsi="OpenSymbol" w:cs="OpenSymbol" w:hint="default"/>
      </w:rPr>
    </w:lvl>
  </w:abstractNum>
  <w:abstractNum w:abstractNumId="19" w15:restartNumberingAfterBreak="0">
    <w:nsid w:val="29560DBA"/>
    <w:multiLevelType w:val="multilevel"/>
    <w:tmpl w:val="03F879E4"/>
    <w:lvl w:ilvl="0">
      <w:start w:val="1"/>
      <w:numFmt w:val="lowerLetter"/>
      <w:lvlText w:val="%1)"/>
      <w:lvlJc w:val="left"/>
      <w:pPr>
        <w:tabs>
          <w:tab w:val="num" w:pos="0"/>
        </w:tabs>
        <w:ind w:left="0" w:firstLine="0"/>
      </w:pPr>
      <w:rPr>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0" w15:restartNumberingAfterBreak="0">
    <w:nsid w:val="2AE60009"/>
    <w:multiLevelType w:val="multilevel"/>
    <w:tmpl w:val="2404EFE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CF90DF8"/>
    <w:multiLevelType w:val="multilevel"/>
    <w:tmpl w:val="225CAE68"/>
    <w:lvl w:ilvl="0">
      <w:start w:val="2"/>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2" w15:restartNumberingAfterBreak="0">
    <w:nsid w:val="2DEA21F5"/>
    <w:multiLevelType w:val="hybridMultilevel"/>
    <w:tmpl w:val="CCFA0D98"/>
    <w:lvl w:ilvl="0" w:tplc="7E9A7D56">
      <w:start w:val="1"/>
      <w:numFmt w:val="bullet"/>
      <w:lvlText w:val=""/>
      <w:lvlJc w:val="left"/>
      <w:pPr>
        <w:ind w:left="720" w:hanging="360"/>
      </w:pPr>
      <w:rPr>
        <w:rFonts w:ascii="Symbol" w:hAnsi="Symbol" w:hint="default"/>
      </w:rPr>
    </w:lvl>
    <w:lvl w:ilvl="1" w:tplc="ED42B072" w:tentative="1">
      <w:start w:val="1"/>
      <w:numFmt w:val="bullet"/>
      <w:lvlText w:val="o"/>
      <w:lvlJc w:val="left"/>
      <w:pPr>
        <w:ind w:left="1440" w:hanging="360"/>
      </w:pPr>
      <w:rPr>
        <w:rFonts w:ascii="Courier New" w:hAnsi="Courier New" w:cs="Courier New" w:hint="default"/>
      </w:rPr>
    </w:lvl>
    <w:lvl w:ilvl="2" w:tplc="8BD02494" w:tentative="1">
      <w:start w:val="1"/>
      <w:numFmt w:val="bullet"/>
      <w:lvlText w:val=""/>
      <w:lvlJc w:val="left"/>
      <w:pPr>
        <w:ind w:left="2160" w:hanging="360"/>
      </w:pPr>
      <w:rPr>
        <w:rFonts w:ascii="Wingdings" w:hAnsi="Wingdings" w:hint="default"/>
      </w:rPr>
    </w:lvl>
    <w:lvl w:ilvl="3" w:tplc="8F4823E2" w:tentative="1">
      <w:start w:val="1"/>
      <w:numFmt w:val="bullet"/>
      <w:lvlText w:val=""/>
      <w:lvlJc w:val="left"/>
      <w:pPr>
        <w:ind w:left="2880" w:hanging="360"/>
      </w:pPr>
      <w:rPr>
        <w:rFonts w:ascii="Symbol" w:hAnsi="Symbol" w:hint="default"/>
      </w:rPr>
    </w:lvl>
    <w:lvl w:ilvl="4" w:tplc="EE90BAF6" w:tentative="1">
      <w:start w:val="1"/>
      <w:numFmt w:val="bullet"/>
      <w:lvlText w:val="o"/>
      <w:lvlJc w:val="left"/>
      <w:pPr>
        <w:ind w:left="3600" w:hanging="360"/>
      </w:pPr>
      <w:rPr>
        <w:rFonts w:ascii="Courier New" w:hAnsi="Courier New" w:cs="Courier New" w:hint="default"/>
      </w:rPr>
    </w:lvl>
    <w:lvl w:ilvl="5" w:tplc="18A48FE0" w:tentative="1">
      <w:start w:val="1"/>
      <w:numFmt w:val="bullet"/>
      <w:lvlText w:val=""/>
      <w:lvlJc w:val="left"/>
      <w:pPr>
        <w:ind w:left="4320" w:hanging="360"/>
      </w:pPr>
      <w:rPr>
        <w:rFonts w:ascii="Wingdings" w:hAnsi="Wingdings" w:hint="default"/>
      </w:rPr>
    </w:lvl>
    <w:lvl w:ilvl="6" w:tplc="EDEAA8C6" w:tentative="1">
      <w:start w:val="1"/>
      <w:numFmt w:val="bullet"/>
      <w:lvlText w:val=""/>
      <w:lvlJc w:val="left"/>
      <w:pPr>
        <w:ind w:left="5040" w:hanging="360"/>
      </w:pPr>
      <w:rPr>
        <w:rFonts w:ascii="Symbol" w:hAnsi="Symbol" w:hint="default"/>
      </w:rPr>
    </w:lvl>
    <w:lvl w:ilvl="7" w:tplc="257E95BE" w:tentative="1">
      <w:start w:val="1"/>
      <w:numFmt w:val="bullet"/>
      <w:lvlText w:val="o"/>
      <w:lvlJc w:val="left"/>
      <w:pPr>
        <w:ind w:left="5760" w:hanging="360"/>
      </w:pPr>
      <w:rPr>
        <w:rFonts w:ascii="Courier New" w:hAnsi="Courier New" w:cs="Courier New" w:hint="default"/>
      </w:rPr>
    </w:lvl>
    <w:lvl w:ilvl="8" w:tplc="31C83B2E" w:tentative="1">
      <w:start w:val="1"/>
      <w:numFmt w:val="bullet"/>
      <w:lvlText w:val=""/>
      <w:lvlJc w:val="left"/>
      <w:pPr>
        <w:ind w:left="6480" w:hanging="360"/>
      </w:pPr>
      <w:rPr>
        <w:rFonts w:ascii="Wingdings" w:hAnsi="Wingdings" w:hint="default"/>
      </w:rPr>
    </w:lvl>
  </w:abstractNum>
  <w:abstractNum w:abstractNumId="23" w15:restartNumberingAfterBreak="0">
    <w:nsid w:val="2E356102"/>
    <w:multiLevelType w:val="multilevel"/>
    <w:tmpl w:val="990004D4"/>
    <w:lvl w:ilvl="0">
      <w:start w:val="1"/>
      <w:numFmt w:val="lowerLetter"/>
      <w:lvlText w:val="%1)"/>
      <w:lvlJc w:val="left"/>
      <w:pPr>
        <w:tabs>
          <w:tab w:val="num" w:pos="0"/>
        </w:tabs>
        <w:ind w:left="38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4" w15:restartNumberingAfterBreak="0">
    <w:nsid w:val="342E7E34"/>
    <w:multiLevelType w:val="hybridMultilevel"/>
    <w:tmpl w:val="CF407684"/>
    <w:lvl w:ilvl="0" w:tplc="4EB4D1A2">
      <w:start w:val="1"/>
      <w:numFmt w:val="bullet"/>
      <w:lvlText w:val=""/>
      <w:lvlJc w:val="left"/>
      <w:pPr>
        <w:ind w:left="720" w:hanging="360"/>
      </w:pPr>
      <w:rPr>
        <w:rFonts w:ascii="Symbol" w:hAnsi="Symbol" w:hint="default"/>
      </w:rPr>
    </w:lvl>
    <w:lvl w:ilvl="1" w:tplc="DD9C6050" w:tentative="1">
      <w:start w:val="1"/>
      <w:numFmt w:val="bullet"/>
      <w:lvlText w:val="o"/>
      <w:lvlJc w:val="left"/>
      <w:pPr>
        <w:ind w:left="1440" w:hanging="360"/>
      </w:pPr>
      <w:rPr>
        <w:rFonts w:ascii="Courier New" w:hAnsi="Courier New" w:cs="Courier New" w:hint="default"/>
      </w:rPr>
    </w:lvl>
    <w:lvl w:ilvl="2" w:tplc="5CEEA4FE" w:tentative="1">
      <w:start w:val="1"/>
      <w:numFmt w:val="bullet"/>
      <w:lvlText w:val=""/>
      <w:lvlJc w:val="left"/>
      <w:pPr>
        <w:ind w:left="2160" w:hanging="360"/>
      </w:pPr>
      <w:rPr>
        <w:rFonts w:ascii="Wingdings" w:hAnsi="Wingdings" w:hint="default"/>
      </w:rPr>
    </w:lvl>
    <w:lvl w:ilvl="3" w:tplc="3C3E98FA" w:tentative="1">
      <w:start w:val="1"/>
      <w:numFmt w:val="bullet"/>
      <w:lvlText w:val=""/>
      <w:lvlJc w:val="left"/>
      <w:pPr>
        <w:ind w:left="2880" w:hanging="360"/>
      </w:pPr>
      <w:rPr>
        <w:rFonts w:ascii="Symbol" w:hAnsi="Symbol" w:hint="default"/>
      </w:rPr>
    </w:lvl>
    <w:lvl w:ilvl="4" w:tplc="131A1950" w:tentative="1">
      <w:start w:val="1"/>
      <w:numFmt w:val="bullet"/>
      <w:lvlText w:val="o"/>
      <w:lvlJc w:val="left"/>
      <w:pPr>
        <w:ind w:left="3600" w:hanging="360"/>
      </w:pPr>
      <w:rPr>
        <w:rFonts w:ascii="Courier New" w:hAnsi="Courier New" w:cs="Courier New" w:hint="default"/>
      </w:rPr>
    </w:lvl>
    <w:lvl w:ilvl="5" w:tplc="811CB12A" w:tentative="1">
      <w:start w:val="1"/>
      <w:numFmt w:val="bullet"/>
      <w:lvlText w:val=""/>
      <w:lvlJc w:val="left"/>
      <w:pPr>
        <w:ind w:left="4320" w:hanging="360"/>
      </w:pPr>
      <w:rPr>
        <w:rFonts w:ascii="Wingdings" w:hAnsi="Wingdings" w:hint="default"/>
      </w:rPr>
    </w:lvl>
    <w:lvl w:ilvl="6" w:tplc="2708E08C" w:tentative="1">
      <w:start w:val="1"/>
      <w:numFmt w:val="bullet"/>
      <w:lvlText w:val=""/>
      <w:lvlJc w:val="left"/>
      <w:pPr>
        <w:ind w:left="5040" w:hanging="360"/>
      </w:pPr>
      <w:rPr>
        <w:rFonts w:ascii="Symbol" w:hAnsi="Symbol" w:hint="default"/>
      </w:rPr>
    </w:lvl>
    <w:lvl w:ilvl="7" w:tplc="F8128DF6" w:tentative="1">
      <w:start w:val="1"/>
      <w:numFmt w:val="bullet"/>
      <w:lvlText w:val="o"/>
      <w:lvlJc w:val="left"/>
      <w:pPr>
        <w:ind w:left="5760" w:hanging="360"/>
      </w:pPr>
      <w:rPr>
        <w:rFonts w:ascii="Courier New" w:hAnsi="Courier New" w:cs="Courier New" w:hint="default"/>
      </w:rPr>
    </w:lvl>
    <w:lvl w:ilvl="8" w:tplc="9904B9D8" w:tentative="1">
      <w:start w:val="1"/>
      <w:numFmt w:val="bullet"/>
      <w:lvlText w:val=""/>
      <w:lvlJc w:val="left"/>
      <w:pPr>
        <w:ind w:left="6480" w:hanging="360"/>
      </w:pPr>
      <w:rPr>
        <w:rFonts w:ascii="Wingdings" w:hAnsi="Wingdings" w:hint="default"/>
      </w:rPr>
    </w:lvl>
  </w:abstractNum>
  <w:abstractNum w:abstractNumId="25" w15:restartNumberingAfterBreak="0">
    <w:nsid w:val="355F3369"/>
    <w:multiLevelType w:val="hybridMultilevel"/>
    <w:tmpl w:val="12C45178"/>
    <w:lvl w:ilvl="0" w:tplc="C39A7132">
      <w:start w:val="1"/>
      <w:numFmt w:val="bullet"/>
      <w:lvlText w:val=""/>
      <w:lvlJc w:val="left"/>
      <w:pPr>
        <w:ind w:left="1426" w:hanging="360"/>
      </w:pPr>
      <w:rPr>
        <w:rFonts w:ascii="Symbol" w:hAnsi="Symbol" w:hint="default"/>
      </w:rPr>
    </w:lvl>
    <w:lvl w:ilvl="1" w:tplc="FC0AB900" w:tentative="1">
      <w:start w:val="1"/>
      <w:numFmt w:val="bullet"/>
      <w:lvlText w:val="o"/>
      <w:lvlJc w:val="left"/>
      <w:pPr>
        <w:ind w:left="2146" w:hanging="360"/>
      </w:pPr>
      <w:rPr>
        <w:rFonts w:ascii="Courier New" w:hAnsi="Courier New" w:cs="Courier New" w:hint="default"/>
      </w:rPr>
    </w:lvl>
    <w:lvl w:ilvl="2" w:tplc="C2B670CA" w:tentative="1">
      <w:start w:val="1"/>
      <w:numFmt w:val="bullet"/>
      <w:lvlText w:val=""/>
      <w:lvlJc w:val="left"/>
      <w:pPr>
        <w:ind w:left="2866" w:hanging="360"/>
      </w:pPr>
      <w:rPr>
        <w:rFonts w:ascii="Wingdings" w:hAnsi="Wingdings" w:hint="default"/>
      </w:rPr>
    </w:lvl>
    <w:lvl w:ilvl="3" w:tplc="7B944FE6" w:tentative="1">
      <w:start w:val="1"/>
      <w:numFmt w:val="bullet"/>
      <w:lvlText w:val=""/>
      <w:lvlJc w:val="left"/>
      <w:pPr>
        <w:ind w:left="3586" w:hanging="360"/>
      </w:pPr>
      <w:rPr>
        <w:rFonts w:ascii="Symbol" w:hAnsi="Symbol" w:hint="default"/>
      </w:rPr>
    </w:lvl>
    <w:lvl w:ilvl="4" w:tplc="8D9ACFDC" w:tentative="1">
      <w:start w:val="1"/>
      <w:numFmt w:val="bullet"/>
      <w:lvlText w:val="o"/>
      <w:lvlJc w:val="left"/>
      <w:pPr>
        <w:ind w:left="4306" w:hanging="360"/>
      </w:pPr>
      <w:rPr>
        <w:rFonts w:ascii="Courier New" w:hAnsi="Courier New" w:cs="Courier New" w:hint="default"/>
      </w:rPr>
    </w:lvl>
    <w:lvl w:ilvl="5" w:tplc="BFACB5B6" w:tentative="1">
      <w:start w:val="1"/>
      <w:numFmt w:val="bullet"/>
      <w:lvlText w:val=""/>
      <w:lvlJc w:val="left"/>
      <w:pPr>
        <w:ind w:left="5026" w:hanging="360"/>
      </w:pPr>
      <w:rPr>
        <w:rFonts w:ascii="Wingdings" w:hAnsi="Wingdings" w:hint="default"/>
      </w:rPr>
    </w:lvl>
    <w:lvl w:ilvl="6" w:tplc="8954D6EA" w:tentative="1">
      <w:start w:val="1"/>
      <w:numFmt w:val="bullet"/>
      <w:lvlText w:val=""/>
      <w:lvlJc w:val="left"/>
      <w:pPr>
        <w:ind w:left="5746" w:hanging="360"/>
      </w:pPr>
      <w:rPr>
        <w:rFonts w:ascii="Symbol" w:hAnsi="Symbol" w:hint="default"/>
      </w:rPr>
    </w:lvl>
    <w:lvl w:ilvl="7" w:tplc="4ABC71E6" w:tentative="1">
      <w:start w:val="1"/>
      <w:numFmt w:val="bullet"/>
      <w:lvlText w:val="o"/>
      <w:lvlJc w:val="left"/>
      <w:pPr>
        <w:ind w:left="6466" w:hanging="360"/>
      </w:pPr>
      <w:rPr>
        <w:rFonts w:ascii="Courier New" w:hAnsi="Courier New" w:cs="Courier New" w:hint="default"/>
      </w:rPr>
    </w:lvl>
    <w:lvl w:ilvl="8" w:tplc="F5AA3DEA" w:tentative="1">
      <w:start w:val="1"/>
      <w:numFmt w:val="bullet"/>
      <w:lvlText w:val=""/>
      <w:lvlJc w:val="left"/>
      <w:pPr>
        <w:ind w:left="7186" w:hanging="360"/>
      </w:pPr>
      <w:rPr>
        <w:rFonts w:ascii="Wingdings" w:hAnsi="Wingdings" w:hint="default"/>
      </w:rPr>
    </w:lvl>
  </w:abstractNum>
  <w:abstractNum w:abstractNumId="26" w15:restartNumberingAfterBreak="0">
    <w:nsid w:val="3586204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E72028"/>
    <w:multiLevelType w:val="hybridMultilevel"/>
    <w:tmpl w:val="B28C131A"/>
    <w:lvl w:ilvl="0" w:tplc="414447CE">
      <w:start w:val="1"/>
      <w:numFmt w:val="lowerLetter"/>
      <w:lvlText w:val="%1)"/>
      <w:lvlJc w:val="left"/>
      <w:pPr>
        <w:ind w:left="720" w:hanging="360"/>
      </w:pPr>
    </w:lvl>
    <w:lvl w:ilvl="1" w:tplc="F5FC683E" w:tentative="1">
      <w:start w:val="1"/>
      <w:numFmt w:val="lowerLetter"/>
      <w:lvlText w:val="%2."/>
      <w:lvlJc w:val="left"/>
      <w:pPr>
        <w:ind w:left="1440" w:hanging="360"/>
      </w:pPr>
    </w:lvl>
    <w:lvl w:ilvl="2" w:tplc="8CCCEC84" w:tentative="1">
      <w:start w:val="1"/>
      <w:numFmt w:val="lowerRoman"/>
      <w:lvlText w:val="%3."/>
      <w:lvlJc w:val="right"/>
      <w:pPr>
        <w:ind w:left="2160" w:hanging="180"/>
      </w:pPr>
    </w:lvl>
    <w:lvl w:ilvl="3" w:tplc="03065A62" w:tentative="1">
      <w:start w:val="1"/>
      <w:numFmt w:val="decimal"/>
      <w:lvlText w:val="%4."/>
      <w:lvlJc w:val="left"/>
      <w:pPr>
        <w:ind w:left="2880" w:hanging="360"/>
      </w:pPr>
    </w:lvl>
    <w:lvl w:ilvl="4" w:tplc="CC6CD370" w:tentative="1">
      <w:start w:val="1"/>
      <w:numFmt w:val="lowerLetter"/>
      <w:lvlText w:val="%5."/>
      <w:lvlJc w:val="left"/>
      <w:pPr>
        <w:ind w:left="3600" w:hanging="360"/>
      </w:pPr>
    </w:lvl>
    <w:lvl w:ilvl="5" w:tplc="25DCC9F4" w:tentative="1">
      <w:start w:val="1"/>
      <w:numFmt w:val="lowerRoman"/>
      <w:lvlText w:val="%6."/>
      <w:lvlJc w:val="right"/>
      <w:pPr>
        <w:ind w:left="4320" w:hanging="180"/>
      </w:pPr>
    </w:lvl>
    <w:lvl w:ilvl="6" w:tplc="412EFB10" w:tentative="1">
      <w:start w:val="1"/>
      <w:numFmt w:val="decimal"/>
      <w:lvlText w:val="%7."/>
      <w:lvlJc w:val="left"/>
      <w:pPr>
        <w:ind w:left="5040" w:hanging="360"/>
      </w:pPr>
    </w:lvl>
    <w:lvl w:ilvl="7" w:tplc="5606AFE0" w:tentative="1">
      <w:start w:val="1"/>
      <w:numFmt w:val="lowerLetter"/>
      <w:lvlText w:val="%8."/>
      <w:lvlJc w:val="left"/>
      <w:pPr>
        <w:ind w:left="5760" w:hanging="360"/>
      </w:pPr>
    </w:lvl>
    <w:lvl w:ilvl="8" w:tplc="B9A0AF76" w:tentative="1">
      <w:start w:val="1"/>
      <w:numFmt w:val="lowerRoman"/>
      <w:lvlText w:val="%9."/>
      <w:lvlJc w:val="right"/>
      <w:pPr>
        <w:ind w:left="6480" w:hanging="180"/>
      </w:pPr>
    </w:lvl>
  </w:abstractNum>
  <w:abstractNum w:abstractNumId="28" w15:restartNumberingAfterBreak="0">
    <w:nsid w:val="363F4D73"/>
    <w:multiLevelType w:val="multilevel"/>
    <w:tmpl w:val="D204761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372D72D7"/>
    <w:multiLevelType w:val="hybridMultilevel"/>
    <w:tmpl w:val="6FF44AE4"/>
    <w:lvl w:ilvl="0" w:tplc="E2740492">
      <w:start w:val="1"/>
      <w:numFmt w:val="bullet"/>
      <w:lvlText w:val=""/>
      <w:lvlJc w:val="left"/>
      <w:pPr>
        <w:ind w:left="720" w:hanging="360"/>
      </w:pPr>
      <w:rPr>
        <w:rFonts w:ascii="Symbol" w:hAnsi="Symbol" w:hint="default"/>
      </w:rPr>
    </w:lvl>
    <w:lvl w:ilvl="1" w:tplc="AE08151E" w:tentative="1">
      <w:start w:val="1"/>
      <w:numFmt w:val="bullet"/>
      <w:lvlText w:val="o"/>
      <w:lvlJc w:val="left"/>
      <w:pPr>
        <w:ind w:left="1440" w:hanging="360"/>
      </w:pPr>
      <w:rPr>
        <w:rFonts w:ascii="Courier New" w:hAnsi="Courier New" w:cs="Courier New" w:hint="default"/>
      </w:rPr>
    </w:lvl>
    <w:lvl w:ilvl="2" w:tplc="7584BA3E" w:tentative="1">
      <w:start w:val="1"/>
      <w:numFmt w:val="bullet"/>
      <w:lvlText w:val=""/>
      <w:lvlJc w:val="left"/>
      <w:pPr>
        <w:ind w:left="2160" w:hanging="360"/>
      </w:pPr>
      <w:rPr>
        <w:rFonts w:ascii="Wingdings" w:hAnsi="Wingdings" w:hint="default"/>
      </w:rPr>
    </w:lvl>
    <w:lvl w:ilvl="3" w:tplc="4B7E78DC" w:tentative="1">
      <w:start w:val="1"/>
      <w:numFmt w:val="bullet"/>
      <w:lvlText w:val=""/>
      <w:lvlJc w:val="left"/>
      <w:pPr>
        <w:ind w:left="2880" w:hanging="360"/>
      </w:pPr>
      <w:rPr>
        <w:rFonts w:ascii="Symbol" w:hAnsi="Symbol" w:hint="default"/>
      </w:rPr>
    </w:lvl>
    <w:lvl w:ilvl="4" w:tplc="2258E314" w:tentative="1">
      <w:start w:val="1"/>
      <w:numFmt w:val="bullet"/>
      <w:lvlText w:val="o"/>
      <w:lvlJc w:val="left"/>
      <w:pPr>
        <w:ind w:left="3600" w:hanging="360"/>
      </w:pPr>
      <w:rPr>
        <w:rFonts w:ascii="Courier New" w:hAnsi="Courier New" w:cs="Courier New" w:hint="default"/>
      </w:rPr>
    </w:lvl>
    <w:lvl w:ilvl="5" w:tplc="14FA302E" w:tentative="1">
      <w:start w:val="1"/>
      <w:numFmt w:val="bullet"/>
      <w:lvlText w:val=""/>
      <w:lvlJc w:val="left"/>
      <w:pPr>
        <w:ind w:left="4320" w:hanging="360"/>
      </w:pPr>
      <w:rPr>
        <w:rFonts w:ascii="Wingdings" w:hAnsi="Wingdings" w:hint="default"/>
      </w:rPr>
    </w:lvl>
    <w:lvl w:ilvl="6" w:tplc="B03681CC" w:tentative="1">
      <w:start w:val="1"/>
      <w:numFmt w:val="bullet"/>
      <w:lvlText w:val=""/>
      <w:lvlJc w:val="left"/>
      <w:pPr>
        <w:ind w:left="5040" w:hanging="360"/>
      </w:pPr>
      <w:rPr>
        <w:rFonts w:ascii="Symbol" w:hAnsi="Symbol" w:hint="default"/>
      </w:rPr>
    </w:lvl>
    <w:lvl w:ilvl="7" w:tplc="E7B46A92" w:tentative="1">
      <w:start w:val="1"/>
      <w:numFmt w:val="bullet"/>
      <w:lvlText w:val="o"/>
      <w:lvlJc w:val="left"/>
      <w:pPr>
        <w:ind w:left="5760" w:hanging="360"/>
      </w:pPr>
      <w:rPr>
        <w:rFonts w:ascii="Courier New" w:hAnsi="Courier New" w:cs="Courier New" w:hint="default"/>
      </w:rPr>
    </w:lvl>
    <w:lvl w:ilvl="8" w:tplc="D1EE115A" w:tentative="1">
      <w:start w:val="1"/>
      <w:numFmt w:val="bullet"/>
      <w:lvlText w:val=""/>
      <w:lvlJc w:val="left"/>
      <w:pPr>
        <w:ind w:left="6480" w:hanging="360"/>
      </w:pPr>
      <w:rPr>
        <w:rFonts w:ascii="Wingdings" w:hAnsi="Wingdings" w:hint="default"/>
      </w:rPr>
    </w:lvl>
  </w:abstractNum>
  <w:abstractNum w:abstractNumId="30" w15:restartNumberingAfterBreak="0">
    <w:nsid w:val="380C51E8"/>
    <w:multiLevelType w:val="multilevel"/>
    <w:tmpl w:val="5644C8DC"/>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1" w15:restartNumberingAfterBreak="0">
    <w:nsid w:val="3AB85EE2"/>
    <w:multiLevelType w:val="multilevel"/>
    <w:tmpl w:val="BF964DC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15:restartNumberingAfterBreak="0">
    <w:nsid w:val="3AC13512"/>
    <w:multiLevelType w:val="hybridMultilevel"/>
    <w:tmpl w:val="69DC8CBC"/>
    <w:lvl w:ilvl="0" w:tplc="589A82D6">
      <w:start w:val="1"/>
      <w:numFmt w:val="bullet"/>
      <w:lvlText w:val=""/>
      <w:lvlJc w:val="left"/>
      <w:pPr>
        <w:ind w:left="720" w:hanging="360"/>
      </w:pPr>
      <w:rPr>
        <w:rFonts w:ascii="Symbol" w:hAnsi="Symbol" w:hint="default"/>
      </w:rPr>
    </w:lvl>
    <w:lvl w:ilvl="1" w:tplc="BC942B90" w:tentative="1">
      <w:start w:val="1"/>
      <w:numFmt w:val="bullet"/>
      <w:lvlText w:val="o"/>
      <w:lvlJc w:val="left"/>
      <w:pPr>
        <w:ind w:left="1440" w:hanging="360"/>
      </w:pPr>
      <w:rPr>
        <w:rFonts w:ascii="Courier New" w:hAnsi="Courier New" w:cs="Courier New" w:hint="default"/>
      </w:rPr>
    </w:lvl>
    <w:lvl w:ilvl="2" w:tplc="89D2BC44" w:tentative="1">
      <w:start w:val="1"/>
      <w:numFmt w:val="bullet"/>
      <w:lvlText w:val=""/>
      <w:lvlJc w:val="left"/>
      <w:pPr>
        <w:ind w:left="2160" w:hanging="360"/>
      </w:pPr>
      <w:rPr>
        <w:rFonts w:ascii="Wingdings" w:hAnsi="Wingdings" w:hint="default"/>
      </w:rPr>
    </w:lvl>
    <w:lvl w:ilvl="3" w:tplc="F95E2FCE" w:tentative="1">
      <w:start w:val="1"/>
      <w:numFmt w:val="bullet"/>
      <w:lvlText w:val=""/>
      <w:lvlJc w:val="left"/>
      <w:pPr>
        <w:ind w:left="2880" w:hanging="360"/>
      </w:pPr>
      <w:rPr>
        <w:rFonts w:ascii="Symbol" w:hAnsi="Symbol" w:hint="default"/>
      </w:rPr>
    </w:lvl>
    <w:lvl w:ilvl="4" w:tplc="79567F4A" w:tentative="1">
      <w:start w:val="1"/>
      <w:numFmt w:val="bullet"/>
      <w:lvlText w:val="o"/>
      <w:lvlJc w:val="left"/>
      <w:pPr>
        <w:ind w:left="3600" w:hanging="360"/>
      </w:pPr>
      <w:rPr>
        <w:rFonts w:ascii="Courier New" w:hAnsi="Courier New" w:cs="Courier New" w:hint="default"/>
      </w:rPr>
    </w:lvl>
    <w:lvl w:ilvl="5" w:tplc="A3E88630" w:tentative="1">
      <w:start w:val="1"/>
      <w:numFmt w:val="bullet"/>
      <w:lvlText w:val=""/>
      <w:lvlJc w:val="left"/>
      <w:pPr>
        <w:ind w:left="4320" w:hanging="360"/>
      </w:pPr>
      <w:rPr>
        <w:rFonts w:ascii="Wingdings" w:hAnsi="Wingdings" w:hint="default"/>
      </w:rPr>
    </w:lvl>
    <w:lvl w:ilvl="6" w:tplc="74AEB3C4" w:tentative="1">
      <w:start w:val="1"/>
      <w:numFmt w:val="bullet"/>
      <w:lvlText w:val=""/>
      <w:lvlJc w:val="left"/>
      <w:pPr>
        <w:ind w:left="5040" w:hanging="360"/>
      </w:pPr>
      <w:rPr>
        <w:rFonts w:ascii="Symbol" w:hAnsi="Symbol" w:hint="default"/>
      </w:rPr>
    </w:lvl>
    <w:lvl w:ilvl="7" w:tplc="F1389E7E" w:tentative="1">
      <w:start w:val="1"/>
      <w:numFmt w:val="bullet"/>
      <w:lvlText w:val="o"/>
      <w:lvlJc w:val="left"/>
      <w:pPr>
        <w:ind w:left="5760" w:hanging="360"/>
      </w:pPr>
      <w:rPr>
        <w:rFonts w:ascii="Courier New" w:hAnsi="Courier New" w:cs="Courier New" w:hint="default"/>
      </w:rPr>
    </w:lvl>
    <w:lvl w:ilvl="8" w:tplc="D19E4E28" w:tentative="1">
      <w:start w:val="1"/>
      <w:numFmt w:val="bullet"/>
      <w:lvlText w:val=""/>
      <w:lvlJc w:val="left"/>
      <w:pPr>
        <w:ind w:left="6480" w:hanging="360"/>
      </w:pPr>
      <w:rPr>
        <w:rFonts w:ascii="Wingdings" w:hAnsi="Wingdings" w:hint="default"/>
      </w:rPr>
    </w:lvl>
  </w:abstractNum>
  <w:abstractNum w:abstractNumId="33" w15:restartNumberingAfterBreak="0">
    <w:nsid w:val="3C3160CF"/>
    <w:multiLevelType w:val="hybridMultilevel"/>
    <w:tmpl w:val="71F2AC1C"/>
    <w:lvl w:ilvl="0" w:tplc="8690A0E8">
      <w:start w:val="1"/>
      <w:numFmt w:val="bullet"/>
      <w:lvlText w:val=""/>
      <w:lvlJc w:val="left"/>
      <w:pPr>
        <w:ind w:left="720" w:hanging="360"/>
      </w:pPr>
      <w:rPr>
        <w:rFonts w:ascii="Symbol" w:hAnsi="Symbol" w:hint="default"/>
      </w:rPr>
    </w:lvl>
    <w:lvl w:ilvl="1" w:tplc="611E305C" w:tentative="1">
      <w:start w:val="1"/>
      <w:numFmt w:val="bullet"/>
      <w:lvlText w:val="o"/>
      <w:lvlJc w:val="left"/>
      <w:pPr>
        <w:ind w:left="1440" w:hanging="360"/>
      </w:pPr>
      <w:rPr>
        <w:rFonts w:ascii="Courier New" w:hAnsi="Courier New" w:cs="Courier New" w:hint="default"/>
      </w:rPr>
    </w:lvl>
    <w:lvl w:ilvl="2" w:tplc="ACC694E8" w:tentative="1">
      <w:start w:val="1"/>
      <w:numFmt w:val="bullet"/>
      <w:lvlText w:val=""/>
      <w:lvlJc w:val="left"/>
      <w:pPr>
        <w:ind w:left="2160" w:hanging="360"/>
      </w:pPr>
      <w:rPr>
        <w:rFonts w:ascii="Wingdings" w:hAnsi="Wingdings" w:hint="default"/>
      </w:rPr>
    </w:lvl>
    <w:lvl w:ilvl="3" w:tplc="10DC23B8" w:tentative="1">
      <w:start w:val="1"/>
      <w:numFmt w:val="bullet"/>
      <w:lvlText w:val=""/>
      <w:lvlJc w:val="left"/>
      <w:pPr>
        <w:ind w:left="2880" w:hanging="360"/>
      </w:pPr>
      <w:rPr>
        <w:rFonts w:ascii="Symbol" w:hAnsi="Symbol" w:hint="default"/>
      </w:rPr>
    </w:lvl>
    <w:lvl w:ilvl="4" w:tplc="B448CE5A" w:tentative="1">
      <w:start w:val="1"/>
      <w:numFmt w:val="bullet"/>
      <w:lvlText w:val="o"/>
      <w:lvlJc w:val="left"/>
      <w:pPr>
        <w:ind w:left="3600" w:hanging="360"/>
      </w:pPr>
      <w:rPr>
        <w:rFonts w:ascii="Courier New" w:hAnsi="Courier New" w:cs="Courier New" w:hint="default"/>
      </w:rPr>
    </w:lvl>
    <w:lvl w:ilvl="5" w:tplc="11A0683A" w:tentative="1">
      <w:start w:val="1"/>
      <w:numFmt w:val="bullet"/>
      <w:lvlText w:val=""/>
      <w:lvlJc w:val="left"/>
      <w:pPr>
        <w:ind w:left="4320" w:hanging="360"/>
      </w:pPr>
      <w:rPr>
        <w:rFonts w:ascii="Wingdings" w:hAnsi="Wingdings" w:hint="default"/>
      </w:rPr>
    </w:lvl>
    <w:lvl w:ilvl="6" w:tplc="FE72DE76" w:tentative="1">
      <w:start w:val="1"/>
      <w:numFmt w:val="bullet"/>
      <w:lvlText w:val=""/>
      <w:lvlJc w:val="left"/>
      <w:pPr>
        <w:ind w:left="5040" w:hanging="360"/>
      </w:pPr>
      <w:rPr>
        <w:rFonts w:ascii="Symbol" w:hAnsi="Symbol" w:hint="default"/>
      </w:rPr>
    </w:lvl>
    <w:lvl w:ilvl="7" w:tplc="0DF4A356" w:tentative="1">
      <w:start w:val="1"/>
      <w:numFmt w:val="bullet"/>
      <w:lvlText w:val="o"/>
      <w:lvlJc w:val="left"/>
      <w:pPr>
        <w:ind w:left="5760" w:hanging="360"/>
      </w:pPr>
      <w:rPr>
        <w:rFonts w:ascii="Courier New" w:hAnsi="Courier New" w:cs="Courier New" w:hint="default"/>
      </w:rPr>
    </w:lvl>
    <w:lvl w:ilvl="8" w:tplc="8BCA5202" w:tentative="1">
      <w:start w:val="1"/>
      <w:numFmt w:val="bullet"/>
      <w:lvlText w:val=""/>
      <w:lvlJc w:val="left"/>
      <w:pPr>
        <w:ind w:left="6480" w:hanging="360"/>
      </w:pPr>
      <w:rPr>
        <w:rFonts w:ascii="Wingdings" w:hAnsi="Wingdings" w:hint="default"/>
      </w:rPr>
    </w:lvl>
  </w:abstractNum>
  <w:abstractNum w:abstractNumId="34" w15:restartNumberingAfterBreak="0">
    <w:nsid w:val="4185597A"/>
    <w:multiLevelType w:val="hybridMultilevel"/>
    <w:tmpl w:val="D4426710"/>
    <w:lvl w:ilvl="0" w:tplc="B1C2DD46">
      <w:start w:val="1"/>
      <w:numFmt w:val="bullet"/>
      <w:lvlText w:val=""/>
      <w:lvlJc w:val="left"/>
      <w:pPr>
        <w:ind w:left="720" w:hanging="360"/>
      </w:pPr>
      <w:rPr>
        <w:rFonts w:ascii="Symbol" w:hAnsi="Symbol" w:hint="default"/>
      </w:rPr>
    </w:lvl>
    <w:lvl w:ilvl="1" w:tplc="79BA5E18" w:tentative="1">
      <w:start w:val="1"/>
      <w:numFmt w:val="bullet"/>
      <w:lvlText w:val="o"/>
      <w:lvlJc w:val="left"/>
      <w:pPr>
        <w:ind w:left="1440" w:hanging="360"/>
      </w:pPr>
      <w:rPr>
        <w:rFonts w:ascii="Courier New" w:hAnsi="Courier New" w:cs="Courier New" w:hint="default"/>
      </w:rPr>
    </w:lvl>
    <w:lvl w:ilvl="2" w:tplc="44503F20" w:tentative="1">
      <w:start w:val="1"/>
      <w:numFmt w:val="bullet"/>
      <w:lvlText w:val=""/>
      <w:lvlJc w:val="left"/>
      <w:pPr>
        <w:ind w:left="2160" w:hanging="360"/>
      </w:pPr>
      <w:rPr>
        <w:rFonts w:ascii="Wingdings" w:hAnsi="Wingdings" w:hint="default"/>
      </w:rPr>
    </w:lvl>
    <w:lvl w:ilvl="3" w:tplc="1EC840EA" w:tentative="1">
      <w:start w:val="1"/>
      <w:numFmt w:val="bullet"/>
      <w:lvlText w:val=""/>
      <w:lvlJc w:val="left"/>
      <w:pPr>
        <w:ind w:left="2880" w:hanging="360"/>
      </w:pPr>
      <w:rPr>
        <w:rFonts w:ascii="Symbol" w:hAnsi="Symbol" w:hint="default"/>
      </w:rPr>
    </w:lvl>
    <w:lvl w:ilvl="4" w:tplc="B6EC0ECA" w:tentative="1">
      <w:start w:val="1"/>
      <w:numFmt w:val="bullet"/>
      <w:lvlText w:val="o"/>
      <w:lvlJc w:val="left"/>
      <w:pPr>
        <w:ind w:left="3600" w:hanging="360"/>
      </w:pPr>
      <w:rPr>
        <w:rFonts w:ascii="Courier New" w:hAnsi="Courier New" w:cs="Courier New" w:hint="default"/>
      </w:rPr>
    </w:lvl>
    <w:lvl w:ilvl="5" w:tplc="E272E408" w:tentative="1">
      <w:start w:val="1"/>
      <w:numFmt w:val="bullet"/>
      <w:lvlText w:val=""/>
      <w:lvlJc w:val="left"/>
      <w:pPr>
        <w:ind w:left="4320" w:hanging="360"/>
      </w:pPr>
      <w:rPr>
        <w:rFonts w:ascii="Wingdings" w:hAnsi="Wingdings" w:hint="default"/>
      </w:rPr>
    </w:lvl>
    <w:lvl w:ilvl="6" w:tplc="BBC2AA28" w:tentative="1">
      <w:start w:val="1"/>
      <w:numFmt w:val="bullet"/>
      <w:lvlText w:val=""/>
      <w:lvlJc w:val="left"/>
      <w:pPr>
        <w:ind w:left="5040" w:hanging="360"/>
      </w:pPr>
      <w:rPr>
        <w:rFonts w:ascii="Symbol" w:hAnsi="Symbol" w:hint="default"/>
      </w:rPr>
    </w:lvl>
    <w:lvl w:ilvl="7" w:tplc="68C0181E" w:tentative="1">
      <w:start w:val="1"/>
      <w:numFmt w:val="bullet"/>
      <w:lvlText w:val="o"/>
      <w:lvlJc w:val="left"/>
      <w:pPr>
        <w:ind w:left="5760" w:hanging="360"/>
      </w:pPr>
      <w:rPr>
        <w:rFonts w:ascii="Courier New" w:hAnsi="Courier New" w:cs="Courier New" w:hint="default"/>
      </w:rPr>
    </w:lvl>
    <w:lvl w:ilvl="8" w:tplc="7E8AEDF4" w:tentative="1">
      <w:start w:val="1"/>
      <w:numFmt w:val="bullet"/>
      <w:lvlText w:val=""/>
      <w:lvlJc w:val="left"/>
      <w:pPr>
        <w:ind w:left="6480" w:hanging="360"/>
      </w:pPr>
      <w:rPr>
        <w:rFonts w:ascii="Wingdings" w:hAnsi="Wingdings" w:hint="default"/>
      </w:rPr>
    </w:lvl>
  </w:abstractNum>
  <w:abstractNum w:abstractNumId="35" w15:restartNumberingAfterBreak="0">
    <w:nsid w:val="42724652"/>
    <w:multiLevelType w:val="multilevel"/>
    <w:tmpl w:val="D6367AD6"/>
    <w:lvl w:ilvl="0">
      <w:start w:val="1"/>
      <w:numFmt w:val="lowerLetter"/>
      <w:lvlText w:val="%1)"/>
      <w:lvlJc w:val="left"/>
      <w:pPr>
        <w:tabs>
          <w:tab w:val="num" w:pos="0"/>
        </w:tabs>
        <w:ind w:left="644" w:hanging="360"/>
      </w:pPr>
      <w:rPr>
        <w:rFonts w:ascii="Arial" w:eastAsia="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9FD29BE"/>
    <w:multiLevelType w:val="multilevel"/>
    <w:tmpl w:val="10FCE43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37" w15:restartNumberingAfterBreak="0">
    <w:nsid w:val="4A531FAF"/>
    <w:multiLevelType w:val="multilevel"/>
    <w:tmpl w:val="8110BAE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15:restartNumberingAfterBreak="0">
    <w:nsid w:val="4C617206"/>
    <w:multiLevelType w:val="multilevel"/>
    <w:tmpl w:val="45540A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EDC1A0A"/>
    <w:multiLevelType w:val="multilevel"/>
    <w:tmpl w:val="3D0438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52431B4E"/>
    <w:multiLevelType w:val="multilevel"/>
    <w:tmpl w:val="5644C8DC"/>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1" w15:restartNumberingAfterBreak="0">
    <w:nsid w:val="52A97034"/>
    <w:multiLevelType w:val="multilevel"/>
    <w:tmpl w:val="A7EA2900"/>
    <w:lvl w:ilvl="0">
      <w:start w:val="1"/>
      <w:numFmt w:val="decimal"/>
      <w:lvlText w:val="%1)"/>
      <w:lvlJc w:val="left"/>
      <w:pPr>
        <w:tabs>
          <w:tab w:val="num" w:pos="0"/>
        </w:tabs>
        <w:ind w:left="400" w:hanging="360"/>
      </w:pPr>
    </w:lvl>
    <w:lvl w:ilvl="1">
      <w:start w:val="1"/>
      <w:numFmt w:val="lowerLetter"/>
      <w:lvlText w:val="%2."/>
      <w:lvlJc w:val="left"/>
      <w:pPr>
        <w:tabs>
          <w:tab w:val="num" w:pos="0"/>
        </w:tabs>
        <w:ind w:left="1120" w:hanging="360"/>
      </w:pPr>
    </w:lvl>
    <w:lvl w:ilvl="2">
      <w:start w:val="1"/>
      <w:numFmt w:val="lowerRoman"/>
      <w:lvlText w:val="%3."/>
      <w:lvlJc w:val="right"/>
      <w:pPr>
        <w:tabs>
          <w:tab w:val="num" w:pos="0"/>
        </w:tabs>
        <w:ind w:left="1840" w:hanging="180"/>
      </w:pPr>
    </w:lvl>
    <w:lvl w:ilvl="3">
      <w:start w:val="1"/>
      <w:numFmt w:val="decimal"/>
      <w:lvlText w:val="%4."/>
      <w:lvlJc w:val="left"/>
      <w:pPr>
        <w:tabs>
          <w:tab w:val="num" w:pos="0"/>
        </w:tabs>
        <w:ind w:left="2560" w:hanging="360"/>
      </w:pPr>
    </w:lvl>
    <w:lvl w:ilvl="4">
      <w:start w:val="1"/>
      <w:numFmt w:val="lowerLetter"/>
      <w:lvlText w:val="%5."/>
      <w:lvlJc w:val="left"/>
      <w:pPr>
        <w:tabs>
          <w:tab w:val="num" w:pos="0"/>
        </w:tabs>
        <w:ind w:left="3280" w:hanging="360"/>
      </w:pPr>
    </w:lvl>
    <w:lvl w:ilvl="5">
      <w:start w:val="1"/>
      <w:numFmt w:val="lowerRoman"/>
      <w:lvlText w:val="%6."/>
      <w:lvlJc w:val="right"/>
      <w:pPr>
        <w:tabs>
          <w:tab w:val="num" w:pos="0"/>
        </w:tabs>
        <w:ind w:left="4000" w:hanging="180"/>
      </w:pPr>
    </w:lvl>
    <w:lvl w:ilvl="6">
      <w:start w:val="1"/>
      <w:numFmt w:val="decimal"/>
      <w:lvlText w:val="%7."/>
      <w:lvlJc w:val="left"/>
      <w:pPr>
        <w:tabs>
          <w:tab w:val="num" w:pos="0"/>
        </w:tabs>
        <w:ind w:left="4720" w:hanging="360"/>
      </w:pPr>
    </w:lvl>
    <w:lvl w:ilvl="7">
      <w:start w:val="1"/>
      <w:numFmt w:val="lowerLetter"/>
      <w:lvlText w:val="%8."/>
      <w:lvlJc w:val="left"/>
      <w:pPr>
        <w:tabs>
          <w:tab w:val="num" w:pos="0"/>
        </w:tabs>
        <w:ind w:left="5440" w:hanging="360"/>
      </w:pPr>
    </w:lvl>
    <w:lvl w:ilvl="8">
      <w:start w:val="1"/>
      <w:numFmt w:val="lowerRoman"/>
      <w:lvlText w:val="%9."/>
      <w:lvlJc w:val="right"/>
      <w:pPr>
        <w:tabs>
          <w:tab w:val="num" w:pos="0"/>
        </w:tabs>
        <w:ind w:left="6160" w:hanging="180"/>
      </w:pPr>
    </w:lvl>
  </w:abstractNum>
  <w:abstractNum w:abstractNumId="42" w15:restartNumberingAfterBreak="0">
    <w:nsid w:val="52FA7E3B"/>
    <w:multiLevelType w:val="multilevel"/>
    <w:tmpl w:val="C594499C"/>
    <w:lvl w:ilvl="0">
      <w:start w:val="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5C11327"/>
    <w:multiLevelType w:val="multilevel"/>
    <w:tmpl w:val="02FCDB56"/>
    <w:lvl w:ilvl="0">
      <w:start w:val="1"/>
      <w:numFmt w:val="lowerLetter"/>
      <w:lvlText w:val="%1)"/>
      <w:lvlJc w:val="left"/>
      <w:pPr>
        <w:tabs>
          <w:tab w:val="num" w:pos="0"/>
        </w:tabs>
        <w:ind w:left="720" w:hanging="360"/>
      </w:pPr>
      <w:rPr>
        <w:rFonts w:ascii="Arial" w:eastAsia="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68B49DB"/>
    <w:multiLevelType w:val="multilevel"/>
    <w:tmpl w:val="3DF09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71A5AD5"/>
    <w:multiLevelType w:val="multilevel"/>
    <w:tmpl w:val="A7EA2900"/>
    <w:lvl w:ilvl="0">
      <w:start w:val="1"/>
      <w:numFmt w:val="decimal"/>
      <w:lvlText w:val="%1)"/>
      <w:lvlJc w:val="left"/>
      <w:pPr>
        <w:tabs>
          <w:tab w:val="num" w:pos="0"/>
        </w:tabs>
        <w:ind w:left="400" w:hanging="360"/>
      </w:pPr>
    </w:lvl>
    <w:lvl w:ilvl="1">
      <w:start w:val="1"/>
      <w:numFmt w:val="lowerLetter"/>
      <w:lvlText w:val="%2."/>
      <w:lvlJc w:val="left"/>
      <w:pPr>
        <w:tabs>
          <w:tab w:val="num" w:pos="0"/>
        </w:tabs>
        <w:ind w:left="1120" w:hanging="360"/>
      </w:pPr>
    </w:lvl>
    <w:lvl w:ilvl="2">
      <w:start w:val="1"/>
      <w:numFmt w:val="lowerRoman"/>
      <w:lvlText w:val="%3."/>
      <w:lvlJc w:val="right"/>
      <w:pPr>
        <w:tabs>
          <w:tab w:val="num" w:pos="0"/>
        </w:tabs>
        <w:ind w:left="1840" w:hanging="180"/>
      </w:pPr>
    </w:lvl>
    <w:lvl w:ilvl="3">
      <w:start w:val="1"/>
      <w:numFmt w:val="decimal"/>
      <w:lvlText w:val="%4."/>
      <w:lvlJc w:val="left"/>
      <w:pPr>
        <w:tabs>
          <w:tab w:val="num" w:pos="0"/>
        </w:tabs>
        <w:ind w:left="2560" w:hanging="360"/>
      </w:pPr>
    </w:lvl>
    <w:lvl w:ilvl="4">
      <w:start w:val="1"/>
      <w:numFmt w:val="lowerLetter"/>
      <w:lvlText w:val="%5."/>
      <w:lvlJc w:val="left"/>
      <w:pPr>
        <w:tabs>
          <w:tab w:val="num" w:pos="0"/>
        </w:tabs>
        <w:ind w:left="3280" w:hanging="360"/>
      </w:pPr>
    </w:lvl>
    <w:lvl w:ilvl="5">
      <w:start w:val="1"/>
      <w:numFmt w:val="lowerRoman"/>
      <w:lvlText w:val="%6."/>
      <w:lvlJc w:val="right"/>
      <w:pPr>
        <w:tabs>
          <w:tab w:val="num" w:pos="0"/>
        </w:tabs>
        <w:ind w:left="4000" w:hanging="180"/>
      </w:pPr>
    </w:lvl>
    <w:lvl w:ilvl="6">
      <w:start w:val="1"/>
      <w:numFmt w:val="decimal"/>
      <w:lvlText w:val="%7."/>
      <w:lvlJc w:val="left"/>
      <w:pPr>
        <w:tabs>
          <w:tab w:val="num" w:pos="0"/>
        </w:tabs>
        <w:ind w:left="4720" w:hanging="360"/>
      </w:pPr>
    </w:lvl>
    <w:lvl w:ilvl="7">
      <w:start w:val="1"/>
      <w:numFmt w:val="lowerLetter"/>
      <w:lvlText w:val="%8."/>
      <w:lvlJc w:val="left"/>
      <w:pPr>
        <w:tabs>
          <w:tab w:val="num" w:pos="0"/>
        </w:tabs>
        <w:ind w:left="5440" w:hanging="360"/>
      </w:pPr>
    </w:lvl>
    <w:lvl w:ilvl="8">
      <w:start w:val="1"/>
      <w:numFmt w:val="lowerRoman"/>
      <w:lvlText w:val="%9."/>
      <w:lvlJc w:val="right"/>
      <w:pPr>
        <w:tabs>
          <w:tab w:val="num" w:pos="0"/>
        </w:tabs>
        <w:ind w:left="6160" w:hanging="180"/>
      </w:pPr>
    </w:lvl>
  </w:abstractNum>
  <w:abstractNum w:abstractNumId="46" w15:restartNumberingAfterBreak="0">
    <w:nsid w:val="62D70B64"/>
    <w:multiLevelType w:val="multilevel"/>
    <w:tmpl w:val="81A4E08C"/>
    <w:lvl w:ilvl="0">
      <w:start w:val="9"/>
      <w:numFmt w:val="lowerLetter"/>
      <w:lvlText w:val="%1)"/>
      <w:lvlJc w:val="left"/>
      <w:pPr>
        <w:tabs>
          <w:tab w:val="num" w:pos="-360"/>
        </w:tabs>
        <w:ind w:left="360" w:hanging="360"/>
      </w:pPr>
      <w:rPr>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7" w15:restartNumberingAfterBreak="0">
    <w:nsid w:val="66894FAD"/>
    <w:multiLevelType w:val="multilevel"/>
    <w:tmpl w:val="ED6C10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8124491"/>
    <w:multiLevelType w:val="multilevel"/>
    <w:tmpl w:val="D526AEFE"/>
    <w:lvl w:ilvl="0">
      <w:start w:val="12"/>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9F95455"/>
    <w:multiLevelType w:val="multilevel"/>
    <w:tmpl w:val="6CF45B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0" w15:restartNumberingAfterBreak="0">
    <w:nsid w:val="6C1B11A2"/>
    <w:multiLevelType w:val="multilevel"/>
    <w:tmpl w:val="6958DF22"/>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1" w15:restartNumberingAfterBreak="0">
    <w:nsid w:val="6DBA3C1E"/>
    <w:multiLevelType w:val="multilevel"/>
    <w:tmpl w:val="22C2AD5A"/>
    <w:lvl w:ilvl="0">
      <w:start w:val="5"/>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EA74325"/>
    <w:multiLevelType w:val="multilevel"/>
    <w:tmpl w:val="50B0E30A"/>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3" w15:restartNumberingAfterBreak="0">
    <w:nsid w:val="7018057C"/>
    <w:multiLevelType w:val="multilevel"/>
    <w:tmpl w:val="3C668D6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4" w15:restartNumberingAfterBreak="0">
    <w:nsid w:val="72365DA9"/>
    <w:multiLevelType w:val="multilevel"/>
    <w:tmpl w:val="EC4E06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61564D6"/>
    <w:multiLevelType w:val="multilevel"/>
    <w:tmpl w:val="83584F06"/>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9661291"/>
    <w:multiLevelType w:val="multilevel"/>
    <w:tmpl w:val="CB2E2C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D9F0D7A"/>
    <w:multiLevelType w:val="hybridMultilevel"/>
    <w:tmpl w:val="4FAE2D34"/>
    <w:lvl w:ilvl="0" w:tplc="A5BC9C60">
      <w:start w:val="1"/>
      <w:numFmt w:val="lowerLetter"/>
      <w:lvlText w:val="%1)"/>
      <w:lvlJc w:val="left"/>
      <w:pPr>
        <w:ind w:left="720" w:hanging="360"/>
      </w:pPr>
    </w:lvl>
    <w:lvl w:ilvl="1" w:tplc="B6E8972A" w:tentative="1">
      <w:start w:val="1"/>
      <w:numFmt w:val="lowerLetter"/>
      <w:lvlText w:val="%2."/>
      <w:lvlJc w:val="left"/>
      <w:pPr>
        <w:ind w:left="1440" w:hanging="360"/>
      </w:pPr>
    </w:lvl>
    <w:lvl w:ilvl="2" w:tplc="9B5A3144" w:tentative="1">
      <w:start w:val="1"/>
      <w:numFmt w:val="lowerRoman"/>
      <w:lvlText w:val="%3."/>
      <w:lvlJc w:val="right"/>
      <w:pPr>
        <w:ind w:left="2160" w:hanging="180"/>
      </w:pPr>
    </w:lvl>
    <w:lvl w:ilvl="3" w:tplc="749CEB4A" w:tentative="1">
      <w:start w:val="1"/>
      <w:numFmt w:val="decimal"/>
      <w:lvlText w:val="%4."/>
      <w:lvlJc w:val="left"/>
      <w:pPr>
        <w:ind w:left="2880" w:hanging="360"/>
      </w:pPr>
    </w:lvl>
    <w:lvl w:ilvl="4" w:tplc="03762928" w:tentative="1">
      <w:start w:val="1"/>
      <w:numFmt w:val="lowerLetter"/>
      <w:lvlText w:val="%5."/>
      <w:lvlJc w:val="left"/>
      <w:pPr>
        <w:ind w:left="3600" w:hanging="360"/>
      </w:pPr>
    </w:lvl>
    <w:lvl w:ilvl="5" w:tplc="7018A604" w:tentative="1">
      <w:start w:val="1"/>
      <w:numFmt w:val="lowerRoman"/>
      <w:lvlText w:val="%6."/>
      <w:lvlJc w:val="right"/>
      <w:pPr>
        <w:ind w:left="4320" w:hanging="180"/>
      </w:pPr>
    </w:lvl>
    <w:lvl w:ilvl="6" w:tplc="5F34DF78" w:tentative="1">
      <w:start w:val="1"/>
      <w:numFmt w:val="decimal"/>
      <w:lvlText w:val="%7."/>
      <w:lvlJc w:val="left"/>
      <w:pPr>
        <w:ind w:left="5040" w:hanging="360"/>
      </w:pPr>
    </w:lvl>
    <w:lvl w:ilvl="7" w:tplc="A904A32C" w:tentative="1">
      <w:start w:val="1"/>
      <w:numFmt w:val="lowerLetter"/>
      <w:lvlText w:val="%8."/>
      <w:lvlJc w:val="left"/>
      <w:pPr>
        <w:ind w:left="5760" w:hanging="360"/>
      </w:pPr>
    </w:lvl>
    <w:lvl w:ilvl="8" w:tplc="54222FD0" w:tentative="1">
      <w:start w:val="1"/>
      <w:numFmt w:val="lowerRoman"/>
      <w:lvlText w:val="%9."/>
      <w:lvlJc w:val="right"/>
      <w:pPr>
        <w:ind w:left="6480" w:hanging="180"/>
      </w:pPr>
    </w:lvl>
  </w:abstractNum>
  <w:abstractNum w:abstractNumId="58" w15:restartNumberingAfterBreak="0">
    <w:nsid w:val="7E1E076A"/>
    <w:multiLevelType w:val="multilevel"/>
    <w:tmpl w:val="16A048EE"/>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40"/>
  </w:num>
  <w:num w:numId="2">
    <w:abstractNumId w:val="14"/>
  </w:num>
  <w:num w:numId="3">
    <w:abstractNumId w:val="2"/>
  </w:num>
  <w:num w:numId="4">
    <w:abstractNumId w:val="12"/>
  </w:num>
  <w:num w:numId="5">
    <w:abstractNumId w:val="5"/>
  </w:num>
  <w:num w:numId="6">
    <w:abstractNumId w:val="15"/>
  </w:num>
  <w:num w:numId="7">
    <w:abstractNumId w:val="21"/>
  </w:num>
  <w:num w:numId="8">
    <w:abstractNumId w:val="19"/>
  </w:num>
  <w:num w:numId="9">
    <w:abstractNumId w:val="58"/>
  </w:num>
  <w:num w:numId="10">
    <w:abstractNumId w:val="18"/>
  </w:num>
  <w:num w:numId="11">
    <w:abstractNumId w:val="13"/>
  </w:num>
  <w:num w:numId="12">
    <w:abstractNumId w:val="1"/>
  </w:num>
  <w:num w:numId="13">
    <w:abstractNumId w:val="50"/>
  </w:num>
  <w:num w:numId="14">
    <w:abstractNumId w:val="52"/>
  </w:num>
  <w:num w:numId="15">
    <w:abstractNumId w:val="41"/>
  </w:num>
  <w:num w:numId="16">
    <w:abstractNumId w:val="23"/>
  </w:num>
  <w:num w:numId="17">
    <w:abstractNumId w:val="38"/>
  </w:num>
  <w:num w:numId="18">
    <w:abstractNumId w:val="55"/>
  </w:num>
  <w:num w:numId="19">
    <w:abstractNumId w:val="56"/>
  </w:num>
  <w:num w:numId="20">
    <w:abstractNumId w:val="10"/>
  </w:num>
  <w:num w:numId="21">
    <w:abstractNumId w:val="54"/>
  </w:num>
  <w:num w:numId="22">
    <w:abstractNumId w:val="47"/>
  </w:num>
  <w:num w:numId="23">
    <w:abstractNumId w:val="37"/>
  </w:num>
  <w:num w:numId="24">
    <w:abstractNumId w:val="53"/>
  </w:num>
  <w:num w:numId="25">
    <w:abstractNumId w:val="0"/>
  </w:num>
  <w:num w:numId="26">
    <w:abstractNumId w:val="44"/>
  </w:num>
  <w:num w:numId="27">
    <w:abstractNumId w:val="4"/>
  </w:num>
  <w:num w:numId="28">
    <w:abstractNumId w:val="20"/>
  </w:num>
  <w:num w:numId="29">
    <w:abstractNumId w:val="43"/>
  </w:num>
  <w:num w:numId="30">
    <w:abstractNumId w:val="6"/>
  </w:num>
  <w:num w:numId="31">
    <w:abstractNumId w:val="35"/>
  </w:num>
  <w:num w:numId="32">
    <w:abstractNumId w:val="51"/>
  </w:num>
  <w:num w:numId="33">
    <w:abstractNumId w:val="46"/>
  </w:num>
  <w:num w:numId="34">
    <w:abstractNumId w:val="48"/>
  </w:num>
  <w:num w:numId="35">
    <w:abstractNumId w:val="31"/>
  </w:num>
  <w:num w:numId="36">
    <w:abstractNumId w:val="3"/>
  </w:num>
  <w:num w:numId="37">
    <w:abstractNumId w:val="42"/>
  </w:num>
  <w:num w:numId="38">
    <w:abstractNumId w:val="28"/>
  </w:num>
  <w:num w:numId="39">
    <w:abstractNumId w:val="39"/>
  </w:num>
  <w:num w:numId="40">
    <w:abstractNumId w:val="36"/>
  </w:num>
  <w:num w:numId="41">
    <w:abstractNumId w:val="17"/>
  </w:num>
  <w:num w:numId="42">
    <w:abstractNumId w:val="11"/>
  </w:num>
  <w:num w:numId="43">
    <w:abstractNumId w:val="32"/>
  </w:num>
  <w:num w:numId="44">
    <w:abstractNumId w:val="33"/>
  </w:num>
  <w:num w:numId="45">
    <w:abstractNumId w:val="25"/>
  </w:num>
  <w:num w:numId="46">
    <w:abstractNumId w:val="45"/>
  </w:num>
  <w:num w:numId="47">
    <w:abstractNumId w:val="16"/>
  </w:num>
  <w:num w:numId="48">
    <w:abstractNumId w:val="24"/>
  </w:num>
  <w:num w:numId="49">
    <w:abstractNumId w:val="26"/>
  </w:num>
  <w:num w:numId="50">
    <w:abstractNumId w:val="7"/>
  </w:num>
  <w:num w:numId="51">
    <w:abstractNumId w:val="57"/>
  </w:num>
  <w:num w:numId="52">
    <w:abstractNumId w:val="27"/>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lvlOverride w:ilvl="2"/>
    <w:lvlOverride w:ilvl="3"/>
    <w:lvlOverride w:ilvl="4"/>
    <w:lvlOverride w:ilvl="5"/>
    <w:lvlOverride w:ilvl="6"/>
    <w:lvlOverride w:ilvl="7"/>
    <w:lvlOverride w:ilvl="8"/>
  </w:num>
  <w:num w:numId="55">
    <w:abstractNumId w:val="30"/>
  </w:num>
  <w:num w:numId="56">
    <w:abstractNumId w:val="9"/>
  </w:num>
  <w:num w:numId="57">
    <w:abstractNumId w:val="22"/>
  </w:num>
  <w:num w:numId="58">
    <w:abstractNumId w:val="8"/>
  </w:num>
  <w:num w:numId="59">
    <w:abstractNumId w:val="49"/>
  </w:num>
  <w:num w:numId="60">
    <w:abstractNumId w:val="34"/>
  </w:num>
  <w:num w:numId="61">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72"/>
    <w:rsid w:val="0001143E"/>
    <w:rsid w:val="00015EB4"/>
    <w:rsid w:val="00016D2A"/>
    <w:rsid w:val="0002748A"/>
    <w:rsid w:val="00031174"/>
    <w:rsid w:val="00031E7C"/>
    <w:rsid w:val="00032DB0"/>
    <w:rsid w:val="00034616"/>
    <w:rsid w:val="000410B6"/>
    <w:rsid w:val="00042F38"/>
    <w:rsid w:val="000459AC"/>
    <w:rsid w:val="00046FEF"/>
    <w:rsid w:val="00050842"/>
    <w:rsid w:val="00050AAF"/>
    <w:rsid w:val="0005107A"/>
    <w:rsid w:val="000605F9"/>
    <w:rsid w:val="00074F05"/>
    <w:rsid w:val="000800D2"/>
    <w:rsid w:val="00083934"/>
    <w:rsid w:val="000845FF"/>
    <w:rsid w:val="00091F09"/>
    <w:rsid w:val="000A2496"/>
    <w:rsid w:val="000A4B51"/>
    <w:rsid w:val="000A65CE"/>
    <w:rsid w:val="000A795B"/>
    <w:rsid w:val="000B4C36"/>
    <w:rsid w:val="000C1704"/>
    <w:rsid w:val="000C1CC3"/>
    <w:rsid w:val="000C37E8"/>
    <w:rsid w:val="000D0186"/>
    <w:rsid w:val="000D385A"/>
    <w:rsid w:val="000D4AE8"/>
    <w:rsid w:val="000D6E6E"/>
    <w:rsid w:val="000E01DF"/>
    <w:rsid w:val="000E4F23"/>
    <w:rsid w:val="000F4E8F"/>
    <w:rsid w:val="000F7A0F"/>
    <w:rsid w:val="001004A3"/>
    <w:rsid w:val="0010072A"/>
    <w:rsid w:val="001016F7"/>
    <w:rsid w:val="001026DE"/>
    <w:rsid w:val="001027B5"/>
    <w:rsid w:val="0011084D"/>
    <w:rsid w:val="00112142"/>
    <w:rsid w:val="00113456"/>
    <w:rsid w:val="00117C36"/>
    <w:rsid w:val="00122E57"/>
    <w:rsid w:val="00123E84"/>
    <w:rsid w:val="00134628"/>
    <w:rsid w:val="00135789"/>
    <w:rsid w:val="00136C37"/>
    <w:rsid w:val="001426C5"/>
    <w:rsid w:val="00151AD6"/>
    <w:rsid w:val="0015438A"/>
    <w:rsid w:val="00157E39"/>
    <w:rsid w:val="00165B27"/>
    <w:rsid w:val="0016748A"/>
    <w:rsid w:val="00172D06"/>
    <w:rsid w:val="0017500F"/>
    <w:rsid w:val="0019214E"/>
    <w:rsid w:val="00192359"/>
    <w:rsid w:val="00196458"/>
    <w:rsid w:val="00197665"/>
    <w:rsid w:val="00197C26"/>
    <w:rsid w:val="001A44CD"/>
    <w:rsid w:val="001A5202"/>
    <w:rsid w:val="001A59A8"/>
    <w:rsid w:val="001B663F"/>
    <w:rsid w:val="001C5A1D"/>
    <w:rsid w:val="001D028E"/>
    <w:rsid w:val="001D4373"/>
    <w:rsid w:val="001D5A39"/>
    <w:rsid w:val="001E2322"/>
    <w:rsid w:val="001E4177"/>
    <w:rsid w:val="001E5C29"/>
    <w:rsid w:val="001E7069"/>
    <w:rsid w:val="001F0717"/>
    <w:rsid w:val="001F42D1"/>
    <w:rsid w:val="001F4CD1"/>
    <w:rsid w:val="001F51E4"/>
    <w:rsid w:val="001F7C4E"/>
    <w:rsid w:val="00201D5C"/>
    <w:rsid w:val="00201DC5"/>
    <w:rsid w:val="00206EF8"/>
    <w:rsid w:val="002100B7"/>
    <w:rsid w:val="002108F0"/>
    <w:rsid w:val="002165CC"/>
    <w:rsid w:val="00220CA3"/>
    <w:rsid w:val="002216C3"/>
    <w:rsid w:val="00224D14"/>
    <w:rsid w:val="00232A68"/>
    <w:rsid w:val="002345FD"/>
    <w:rsid w:val="0025098A"/>
    <w:rsid w:val="00250E48"/>
    <w:rsid w:val="00252719"/>
    <w:rsid w:val="00254E21"/>
    <w:rsid w:val="00257653"/>
    <w:rsid w:val="00257C8C"/>
    <w:rsid w:val="00263B08"/>
    <w:rsid w:val="002700F8"/>
    <w:rsid w:val="002727D6"/>
    <w:rsid w:val="0027400B"/>
    <w:rsid w:val="002869ED"/>
    <w:rsid w:val="00287D82"/>
    <w:rsid w:val="0029402E"/>
    <w:rsid w:val="002A07CD"/>
    <w:rsid w:val="002A69B2"/>
    <w:rsid w:val="002A725B"/>
    <w:rsid w:val="002B197D"/>
    <w:rsid w:val="002B2392"/>
    <w:rsid w:val="002B42F6"/>
    <w:rsid w:val="002B7375"/>
    <w:rsid w:val="002D2553"/>
    <w:rsid w:val="002D3B55"/>
    <w:rsid w:val="002E027C"/>
    <w:rsid w:val="002F2A81"/>
    <w:rsid w:val="002F5C64"/>
    <w:rsid w:val="002F7302"/>
    <w:rsid w:val="00300E02"/>
    <w:rsid w:val="00303BAA"/>
    <w:rsid w:val="003045CB"/>
    <w:rsid w:val="00310370"/>
    <w:rsid w:val="003106B2"/>
    <w:rsid w:val="0031150C"/>
    <w:rsid w:val="003121BB"/>
    <w:rsid w:val="00312BCD"/>
    <w:rsid w:val="00324D16"/>
    <w:rsid w:val="0032500A"/>
    <w:rsid w:val="003251B2"/>
    <w:rsid w:val="00333743"/>
    <w:rsid w:val="003358B5"/>
    <w:rsid w:val="003370F9"/>
    <w:rsid w:val="00337347"/>
    <w:rsid w:val="003417E0"/>
    <w:rsid w:val="003433EC"/>
    <w:rsid w:val="00351E10"/>
    <w:rsid w:val="00360CBB"/>
    <w:rsid w:val="00362D98"/>
    <w:rsid w:val="00362EE5"/>
    <w:rsid w:val="003635BF"/>
    <w:rsid w:val="0037384E"/>
    <w:rsid w:val="00373DD9"/>
    <w:rsid w:val="00373EDE"/>
    <w:rsid w:val="00377E74"/>
    <w:rsid w:val="003860C1"/>
    <w:rsid w:val="0038664A"/>
    <w:rsid w:val="00395663"/>
    <w:rsid w:val="003958DE"/>
    <w:rsid w:val="003A0610"/>
    <w:rsid w:val="003A0884"/>
    <w:rsid w:val="003A27DE"/>
    <w:rsid w:val="003A4B82"/>
    <w:rsid w:val="003A4DC3"/>
    <w:rsid w:val="003A6A89"/>
    <w:rsid w:val="003B0C21"/>
    <w:rsid w:val="003B3676"/>
    <w:rsid w:val="003B37D8"/>
    <w:rsid w:val="003B65F2"/>
    <w:rsid w:val="003C5C4A"/>
    <w:rsid w:val="003C5D4B"/>
    <w:rsid w:val="003D080F"/>
    <w:rsid w:val="003E1B39"/>
    <w:rsid w:val="003E2E15"/>
    <w:rsid w:val="003E6B52"/>
    <w:rsid w:val="003F0AC1"/>
    <w:rsid w:val="003F1A18"/>
    <w:rsid w:val="003F2A5B"/>
    <w:rsid w:val="003F2DDA"/>
    <w:rsid w:val="003F3A2C"/>
    <w:rsid w:val="003F41B4"/>
    <w:rsid w:val="003F4DE1"/>
    <w:rsid w:val="003F647D"/>
    <w:rsid w:val="004007DE"/>
    <w:rsid w:val="00406D52"/>
    <w:rsid w:val="00407F76"/>
    <w:rsid w:val="00416377"/>
    <w:rsid w:val="004303D5"/>
    <w:rsid w:val="00433FBA"/>
    <w:rsid w:val="004429C4"/>
    <w:rsid w:val="00445A56"/>
    <w:rsid w:val="00451DFB"/>
    <w:rsid w:val="00463363"/>
    <w:rsid w:val="00472503"/>
    <w:rsid w:val="00473E4C"/>
    <w:rsid w:val="00475683"/>
    <w:rsid w:val="00476FFD"/>
    <w:rsid w:val="00477552"/>
    <w:rsid w:val="0049178E"/>
    <w:rsid w:val="004A0AF2"/>
    <w:rsid w:val="004A2F61"/>
    <w:rsid w:val="004A74C4"/>
    <w:rsid w:val="004B0358"/>
    <w:rsid w:val="004B1DC6"/>
    <w:rsid w:val="004B5CCD"/>
    <w:rsid w:val="004B7E5D"/>
    <w:rsid w:val="004C3C2E"/>
    <w:rsid w:val="004C3E98"/>
    <w:rsid w:val="004C419C"/>
    <w:rsid w:val="004C60D4"/>
    <w:rsid w:val="004C7E71"/>
    <w:rsid w:val="004D5C15"/>
    <w:rsid w:val="004D7036"/>
    <w:rsid w:val="004E0CB8"/>
    <w:rsid w:val="004F71C8"/>
    <w:rsid w:val="005063CF"/>
    <w:rsid w:val="00506B54"/>
    <w:rsid w:val="0051318E"/>
    <w:rsid w:val="00517870"/>
    <w:rsid w:val="005301F3"/>
    <w:rsid w:val="00531CE6"/>
    <w:rsid w:val="005337CB"/>
    <w:rsid w:val="005349FA"/>
    <w:rsid w:val="00536976"/>
    <w:rsid w:val="005408D5"/>
    <w:rsid w:val="00544078"/>
    <w:rsid w:val="00545994"/>
    <w:rsid w:val="00546DBE"/>
    <w:rsid w:val="00550259"/>
    <w:rsid w:val="005504F1"/>
    <w:rsid w:val="00554C85"/>
    <w:rsid w:val="00561994"/>
    <w:rsid w:val="00567EBD"/>
    <w:rsid w:val="00580FB2"/>
    <w:rsid w:val="0058185D"/>
    <w:rsid w:val="00582094"/>
    <w:rsid w:val="0058232B"/>
    <w:rsid w:val="00582ACD"/>
    <w:rsid w:val="00585964"/>
    <w:rsid w:val="00586BD3"/>
    <w:rsid w:val="00591F19"/>
    <w:rsid w:val="00593044"/>
    <w:rsid w:val="00593C26"/>
    <w:rsid w:val="005950EB"/>
    <w:rsid w:val="0059630D"/>
    <w:rsid w:val="005A1754"/>
    <w:rsid w:val="005A4237"/>
    <w:rsid w:val="005B087C"/>
    <w:rsid w:val="005B0AA5"/>
    <w:rsid w:val="005B0DF5"/>
    <w:rsid w:val="005B1652"/>
    <w:rsid w:val="005B28AD"/>
    <w:rsid w:val="005B4222"/>
    <w:rsid w:val="005B6A10"/>
    <w:rsid w:val="005C0673"/>
    <w:rsid w:val="005C79AD"/>
    <w:rsid w:val="005D3A3C"/>
    <w:rsid w:val="005D5FA7"/>
    <w:rsid w:val="005E07F8"/>
    <w:rsid w:val="005E35E9"/>
    <w:rsid w:val="005E76CB"/>
    <w:rsid w:val="005F7E62"/>
    <w:rsid w:val="00610926"/>
    <w:rsid w:val="00610EC1"/>
    <w:rsid w:val="00612E17"/>
    <w:rsid w:val="00616AC4"/>
    <w:rsid w:val="006222B6"/>
    <w:rsid w:val="006273E8"/>
    <w:rsid w:val="0063280D"/>
    <w:rsid w:val="006475CF"/>
    <w:rsid w:val="00647A79"/>
    <w:rsid w:val="00651B73"/>
    <w:rsid w:val="006556F5"/>
    <w:rsid w:val="006632B0"/>
    <w:rsid w:val="00664D9C"/>
    <w:rsid w:val="00665F61"/>
    <w:rsid w:val="006834BC"/>
    <w:rsid w:val="00683A7F"/>
    <w:rsid w:val="00690497"/>
    <w:rsid w:val="006916A8"/>
    <w:rsid w:val="00694092"/>
    <w:rsid w:val="0069724D"/>
    <w:rsid w:val="006A3801"/>
    <w:rsid w:val="006C0512"/>
    <w:rsid w:val="006C7389"/>
    <w:rsid w:val="006D1220"/>
    <w:rsid w:val="006F3C4A"/>
    <w:rsid w:val="006F5D17"/>
    <w:rsid w:val="006F67BE"/>
    <w:rsid w:val="00700D1C"/>
    <w:rsid w:val="00704249"/>
    <w:rsid w:val="00706985"/>
    <w:rsid w:val="00713D16"/>
    <w:rsid w:val="00713D60"/>
    <w:rsid w:val="00722245"/>
    <w:rsid w:val="0072325D"/>
    <w:rsid w:val="007322AC"/>
    <w:rsid w:val="00733BFE"/>
    <w:rsid w:val="007374E6"/>
    <w:rsid w:val="00747D16"/>
    <w:rsid w:val="007525C5"/>
    <w:rsid w:val="00753D19"/>
    <w:rsid w:val="00756F0C"/>
    <w:rsid w:val="007613F1"/>
    <w:rsid w:val="00761EE5"/>
    <w:rsid w:val="00776596"/>
    <w:rsid w:val="007766BF"/>
    <w:rsid w:val="00781E99"/>
    <w:rsid w:val="00782B00"/>
    <w:rsid w:val="00782F4C"/>
    <w:rsid w:val="007846BE"/>
    <w:rsid w:val="00786201"/>
    <w:rsid w:val="007871FC"/>
    <w:rsid w:val="00792E24"/>
    <w:rsid w:val="007A028D"/>
    <w:rsid w:val="007B0890"/>
    <w:rsid w:val="007B13CF"/>
    <w:rsid w:val="007B1A5F"/>
    <w:rsid w:val="007B2125"/>
    <w:rsid w:val="007B3AAA"/>
    <w:rsid w:val="007B422A"/>
    <w:rsid w:val="007C3E5C"/>
    <w:rsid w:val="007C6A8C"/>
    <w:rsid w:val="007E3BEF"/>
    <w:rsid w:val="007E6A86"/>
    <w:rsid w:val="007F11A0"/>
    <w:rsid w:val="007F1A25"/>
    <w:rsid w:val="007F20AF"/>
    <w:rsid w:val="007F22E5"/>
    <w:rsid w:val="007F351C"/>
    <w:rsid w:val="007F3C7E"/>
    <w:rsid w:val="007F762E"/>
    <w:rsid w:val="008016D0"/>
    <w:rsid w:val="0080238F"/>
    <w:rsid w:val="00823262"/>
    <w:rsid w:val="0082369B"/>
    <w:rsid w:val="008275D2"/>
    <w:rsid w:val="00837FF0"/>
    <w:rsid w:val="008427A0"/>
    <w:rsid w:val="00842F31"/>
    <w:rsid w:val="00846ED4"/>
    <w:rsid w:val="00851F1A"/>
    <w:rsid w:val="00857757"/>
    <w:rsid w:val="00863877"/>
    <w:rsid w:val="00870CEB"/>
    <w:rsid w:val="00870DC9"/>
    <w:rsid w:val="00872B76"/>
    <w:rsid w:val="00873B40"/>
    <w:rsid w:val="00874DD9"/>
    <w:rsid w:val="00881EAD"/>
    <w:rsid w:val="0088247A"/>
    <w:rsid w:val="00882FB4"/>
    <w:rsid w:val="00884229"/>
    <w:rsid w:val="008948D3"/>
    <w:rsid w:val="0089581E"/>
    <w:rsid w:val="008A058B"/>
    <w:rsid w:val="008A4B20"/>
    <w:rsid w:val="008A54BF"/>
    <w:rsid w:val="008B57D5"/>
    <w:rsid w:val="008B7F4F"/>
    <w:rsid w:val="008C2A2B"/>
    <w:rsid w:val="008C43B4"/>
    <w:rsid w:val="008C6401"/>
    <w:rsid w:val="008D56C6"/>
    <w:rsid w:val="008F3823"/>
    <w:rsid w:val="008F7143"/>
    <w:rsid w:val="00904D0C"/>
    <w:rsid w:val="00904F64"/>
    <w:rsid w:val="00923673"/>
    <w:rsid w:val="00935722"/>
    <w:rsid w:val="009450C8"/>
    <w:rsid w:val="0094768E"/>
    <w:rsid w:val="00950BE5"/>
    <w:rsid w:val="009525B3"/>
    <w:rsid w:val="009542C1"/>
    <w:rsid w:val="009654A3"/>
    <w:rsid w:val="00982BC9"/>
    <w:rsid w:val="0098775A"/>
    <w:rsid w:val="00995171"/>
    <w:rsid w:val="009A1D83"/>
    <w:rsid w:val="009A6663"/>
    <w:rsid w:val="009B0CDF"/>
    <w:rsid w:val="009B434F"/>
    <w:rsid w:val="009B47C8"/>
    <w:rsid w:val="009B6ED4"/>
    <w:rsid w:val="009C11CC"/>
    <w:rsid w:val="009C59B0"/>
    <w:rsid w:val="009C734B"/>
    <w:rsid w:val="009C7897"/>
    <w:rsid w:val="009D1117"/>
    <w:rsid w:val="009E079E"/>
    <w:rsid w:val="009F1150"/>
    <w:rsid w:val="009F13B6"/>
    <w:rsid w:val="009F2E10"/>
    <w:rsid w:val="009F58CB"/>
    <w:rsid w:val="009F6B45"/>
    <w:rsid w:val="009F7DE9"/>
    <w:rsid w:val="00A005ED"/>
    <w:rsid w:val="00A02A4A"/>
    <w:rsid w:val="00A05264"/>
    <w:rsid w:val="00A11FEA"/>
    <w:rsid w:val="00A129F8"/>
    <w:rsid w:val="00A25035"/>
    <w:rsid w:val="00A25547"/>
    <w:rsid w:val="00A2599C"/>
    <w:rsid w:val="00A259A2"/>
    <w:rsid w:val="00A25FBA"/>
    <w:rsid w:val="00A303A2"/>
    <w:rsid w:val="00A330CB"/>
    <w:rsid w:val="00A5423E"/>
    <w:rsid w:val="00A61205"/>
    <w:rsid w:val="00A659D5"/>
    <w:rsid w:val="00A66DD8"/>
    <w:rsid w:val="00A75F42"/>
    <w:rsid w:val="00A7720A"/>
    <w:rsid w:val="00A7760F"/>
    <w:rsid w:val="00A77E07"/>
    <w:rsid w:val="00A81D98"/>
    <w:rsid w:val="00A82601"/>
    <w:rsid w:val="00A83C22"/>
    <w:rsid w:val="00A8774C"/>
    <w:rsid w:val="00A87E80"/>
    <w:rsid w:val="00A90106"/>
    <w:rsid w:val="00A90D96"/>
    <w:rsid w:val="00A965CE"/>
    <w:rsid w:val="00A96F53"/>
    <w:rsid w:val="00A975DF"/>
    <w:rsid w:val="00AA1D16"/>
    <w:rsid w:val="00AA35F5"/>
    <w:rsid w:val="00AA5A53"/>
    <w:rsid w:val="00AC0973"/>
    <w:rsid w:val="00AC1C45"/>
    <w:rsid w:val="00AC29D1"/>
    <w:rsid w:val="00AC30FC"/>
    <w:rsid w:val="00AD18CC"/>
    <w:rsid w:val="00AD2D8F"/>
    <w:rsid w:val="00AD313F"/>
    <w:rsid w:val="00AD6303"/>
    <w:rsid w:val="00AE4FD2"/>
    <w:rsid w:val="00AF0B56"/>
    <w:rsid w:val="00AF3C11"/>
    <w:rsid w:val="00AF57D7"/>
    <w:rsid w:val="00B02DED"/>
    <w:rsid w:val="00B04EEB"/>
    <w:rsid w:val="00B118D4"/>
    <w:rsid w:val="00B11C95"/>
    <w:rsid w:val="00B27001"/>
    <w:rsid w:val="00B32963"/>
    <w:rsid w:val="00B51BFD"/>
    <w:rsid w:val="00B726D2"/>
    <w:rsid w:val="00B730BC"/>
    <w:rsid w:val="00B75F8A"/>
    <w:rsid w:val="00B77614"/>
    <w:rsid w:val="00B81AC5"/>
    <w:rsid w:val="00B83677"/>
    <w:rsid w:val="00B839F2"/>
    <w:rsid w:val="00B87717"/>
    <w:rsid w:val="00B912D2"/>
    <w:rsid w:val="00B92FED"/>
    <w:rsid w:val="00B9776C"/>
    <w:rsid w:val="00BA3130"/>
    <w:rsid w:val="00BA7B8D"/>
    <w:rsid w:val="00BB504A"/>
    <w:rsid w:val="00BB6651"/>
    <w:rsid w:val="00BD4673"/>
    <w:rsid w:val="00BD49F5"/>
    <w:rsid w:val="00BE2E33"/>
    <w:rsid w:val="00BE58AA"/>
    <w:rsid w:val="00BF22B7"/>
    <w:rsid w:val="00BF515E"/>
    <w:rsid w:val="00C008DF"/>
    <w:rsid w:val="00C0339A"/>
    <w:rsid w:val="00C03C70"/>
    <w:rsid w:val="00C11460"/>
    <w:rsid w:val="00C15C32"/>
    <w:rsid w:val="00C16625"/>
    <w:rsid w:val="00C16FFC"/>
    <w:rsid w:val="00C22435"/>
    <w:rsid w:val="00C23066"/>
    <w:rsid w:val="00C25265"/>
    <w:rsid w:val="00C2663D"/>
    <w:rsid w:val="00C31FFD"/>
    <w:rsid w:val="00C36EA2"/>
    <w:rsid w:val="00C41409"/>
    <w:rsid w:val="00C457D4"/>
    <w:rsid w:val="00C52213"/>
    <w:rsid w:val="00C537CD"/>
    <w:rsid w:val="00C61639"/>
    <w:rsid w:val="00C635D0"/>
    <w:rsid w:val="00C66D36"/>
    <w:rsid w:val="00C67472"/>
    <w:rsid w:val="00C718D1"/>
    <w:rsid w:val="00C76EED"/>
    <w:rsid w:val="00C77895"/>
    <w:rsid w:val="00C77A42"/>
    <w:rsid w:val="00C807A1"/>
    <w:rsid w:val="00C81890"/>
    <w:rsid w:val="00C94B4B"/>
    <w:rsid w:val="00CA0D95"/>
    <w:rsid w:val="00CA1F95"/>
    <w:rsid w:val="00CA2047"/>
    <w:rsid w:val="00CB2BC3"/>
    <w:rsid w:val="00CB4D2E"/>
    <w:rsid w:val="00CB7E58"/>
    <w:rsid w:val="00CC2639"/>
    <w:rsid w:val="00CC3A31"/>
    <w:rsid w:val="00CD0365"/>
    <w:rsid w:val="00CD1F9B"/>
    <w:rsid w:val="00CD61C8"/>
    <w:rsid w:val="00CE3B6A"/>
    <w:rsid w:val="00CF1E48"/>
    <w:rsid w:val="00CF623B"/>
    <w:rsid w:val="00D2004B"/>
    <w:rsid w:val="00D246BF"/>
    <w:rsid w:val="00D3243A"/>
    <w:rsid w:val="00D3729F"/>
    <w:rsid w:val="00D37416"/>
    <w:rsid w:val="00D40DC3"/>
    <w:rsid w:val="00D424CA"/>
    <w:rsid w:val="00D46725"/>
    <w:rsid w:val="00D52999"/>
    <w:rsid w:val="00D52DC6"/>
    <w:rsid w:val="00D53618"/>
    <w:rsid w:val="00D57D77"/>
    <w:rsid w:val="00D6234F"/>
    <w:rsid w:val="00D62721"/>
    <w:rsid w:val="00D729F2"/>
    <w:rsid w:val="00D75CA7"/>
    <w:rsid w:val="00D87F14"/>
    <w:rsid w:val="00D91B49"/>
    <w:rsid w:val="00D94374"/>
    <w:rsid w:val="00D9458E"/>
    <w:rsid w:val="00DA5E90"/>
    <w:rsid w:val="00DB096E"/>
    <w:rsid w:val="00DC09A9"/>
    <w:rsid w:val="00DC0E7A"/>
    <w:rsid w:val="00DC2EB6"/>
    <w:rsid w:val="00DC3780"/>
    <w:rsid w:val="00DC3C73"/>
    <w:rsid w:val="00DC4AC8"/>
    <w:rsid w:val="00DC76B2"/>
    <w:rsid w:val="00DD3738"/>
    <w:rsid w:val="00DD4016"/>
    <w:rsid w:val="00DD44AC"/>
    <w:rsid w:val="00DD539F"/>
    <w:rsid w:val="00DD7E0F"/>
    <w:rsid w:val="00DE1B8C"/>
    <w:rsid w:val="00DE2FE2"/>
    <w:rsid w:val="00DE3DBE"/>
    <w:rsid w:val="00DE3EB0"/>
    <w:rsid w:val="00DF190B"/>
    <w:rsid w:val="00E021FA"/>
    <w:rsid w:val="00E02CBE"/>
    <w:rsid w:val="00E07AB1"/>
    <w:rsid w:val="00E11386"/>
    <w:rsid w:val="00E15876"/>
    <w:rsid w:val="00E22B3D"/>
    <w:rsid w:val="00E2344E"/>
    <w:rsid w:val="00E2752C"/>
    <w:rsid w:val="00E278E6"/>
    <w:rsid w:val="00E327DA"/>
    <w:rsid w:val="00E3449F"/>
    <w:rsid w:val="00E42187"/>
    <w:rsid w:val="00E45806"/>
    <w:rsid w:val="00E55358"/>
    <w:rsid w:val="00E55C0F"/>
    <w:rsid w:val="00E6249E"/>
    <w:rsid w:val="00E64741"/>
    <w:rsid w:val="00E64D78"/>
    <w:rsid w:val="00E6503D"/>
    <w:rsid w:val="00E7202D"/>
    <w:rsid w:val="00E738EA"/>
    <w:rsid w:val="00E76073"/>
    <w:rsid w:val="00E76BF8"/>
    <w:rsid w:val="00E84880"/>
    <w:rsid w:val="00E90AEE"/>
    <w:rsid w:val="00E9727A"/>
    <w:rsid w:val="00E97627"/>
    <w:rsid w:val="00EB1E88"/>
    <w:rsid w:val="00EB2B9D"/>
    <w:rsid w:val="00EB7926"/>
    <w:rsid w:val="00EC0E2E"/>
    <w:rsid w:val="00EC3334"/>
    <w:rsid w:val="00ED6E5E"/>
    <w:rsid w:val="00ED7AA2"/>
    <w:rsid w:val="00EE0A0B"/>
    <w:rsid w:val="00EE7CD5"/>
    <w:rsid w:val="00EF2A21"/>
    <w:rsid w:val="00EF3840"/>
    <w:rsid w:val="00EF3D59"/>
    <w:rsid w:val="00EF7CC1"/>
    <w:rsid w:val="00F04C5B"/>
    <w:rsid w:val="00F13403"/>
    <w:rsid w:val="00F1467B"/>
    <w:rsid w:val="00F171D3"/>
    <w:rsid w:val="00F21163"/>
    <w:rsid w:val="00F26EFE"/>
    <w:rsid w:val="00F430E8"/>
    <w:rsid w:val="00F4350D"/>
    <w:rsid w:val="00F437BC"/>
    <w:rsid w:val="00F44FBE"/>
    <w:rsid w:val="00F4586E"/>
    <w:rsid w:val="00F5319E"/>
    <w:rsid w:val="00F53812"/>
    <w:rsid w:val="00F54543"/>
    <w:rsid w:val="00F569FA"/>
    <w:rsid w:val="00F60193"/>
    <w:rsid w:val="00F668ED"/>
    <w:rsid w:val="00F71A18"/>
    <w:rsid w:val="00F74577"/>
    <w:rsid w:val="00F82FE0"/>
    <w:rsid w:val="00F858A0"/>
    <w:rsid w:val="00F877DF"/>
    <w:rsid w:val="00F93EAF"/>
    <w:rsid w:val="00FA28B8"/>
    <w:rsid w:val="00FA299C"/>
    <w:rsid w:val="00FB2C6E"/>
    <w:rsid w:val="00FB3425"/>
    <w:rsid w:val="00FB391B"/>
    <w:rsid w:val="00FB7AE8"/>
    <w:rsid w:val="00FC36E5"/>
    <w:rsid w:val="00FC51AE"/>
    <w:rsid w:val="00FC7B57"/>
    <w:rsid w:val="00FD17A1"/>
    <w:rsid w:val="00FD3976"/>
    <w:rsid w:val="00FD43BD"/>
    <w:rsid w:val="00FD731B"/>
    <w:rsid w:val="00FE329D"/>
    <w:rsid w:val="00FE3679"/>
    <w:rsid w:val="00FF2250"/>
    <w:rsid w:val="00FF4424"/>
    <w:rsid w:val="00FF470C"/>
    <w:rsid w:val="00FF55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9274"/>
  <w15:docId w15:val="{7B605D0E-EBB2-484D-AC9D-1A61248E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D5"/>
    <w:rPr>
      <w:sz w:val="22"/>
      <w:szCs w:val="22"/>
      <w:lang w:eastAsia="en-US"/>
    </w:rPr>
  </w:style>
  <w:style w:type="paragraph" w:styleId="Titolo1">
    <w:name w:val="heading 1"/>
    <w:basedOn w:val="Normale"/>
    <w:next w:val="Normale"/>
    <w:link w:val="Titolo1Carattere"/>
    <w:uiPriority w:val="9"/>
    <w:qFormat/>
    <w:rsid w:val="00386563"/>
    <w:pPr>
      <w:keepNext/>
      <w:keepLines/>
      <w:jc w:val="center"/>
      <w:outlineLvl w:val="0"/>
    </w:pPr>
    <w:rPr>
      <w:rFonts w:ascii="Arial" w:eastAsiaTheme="majorEastAsia" w:hAnsi="Arial" w:cstheme="majorBidi"/>
      <w:b/>
      <w:bCs/>
      <w:sz w:val="26"/>
      <w:szCs w:val="28"/>
    </w:rPr>
  </w:style>
  <w:style w:type="paragraph" w:styleId="Titolo2">
    <w:name w:val="heading 2"/>
    <w:basedOn w:val="Normale"/>
    <w:next w:val="Normale"/>
    <w:link w:val="Titolo2Carattere"/>
    <w:uiPriority w:val="9"/>
    <w:unhideWhenUsed/>
    <w:qFormat/>
    <w:rsid w:val="00FD44A6"/>
    <w:pPr>
      <w:keepNext/>
      <w:keepLines/>
      <w:jc w:val="center"/>
      <w:outlineLvl w:val="1"/>
    </w:pPr>
    <w:rPr>
      <w:rFonts w:ascii="Arial" w:eastAsiaTheme="majorEastAsia" w:hAnsi="Arial" w:cstheme="majorBidi"/>
      <w:b/>
      <w:bCs/>
      <w:szCs w:val="26"/>
    </w:rPr>
  </w:style>
  <w:style w:type="paragraph" w:styleId="Titolo3">
    <w:name w:val="heading 3"/>
    <w:basedOn w:val="Normale"/>
    <w:next w:val="Normale"/>
    <w:link w:val="Titolo3Carattere"/>
    <w:uiPriority w:val="9"/>
    <w:unhideWhenUsed/>
    <w:qFormat/>
    <w:rsid w:val="00267A36"/>
    <w:pPr>
      <w:keepNext/>
      <w:keepLines/>
      <w:outlineLvl w:val="2"/>
    </w:pPr>
    <w:rPr>
      <w:rFonts w:ascii="Arial" w:eastAsiaTheme="majorEastAsia" w:hAnsi="Arial" w:cstheme="majorBidi"/>
      <w:b/>
      <w:bCs/>
      <w:sz w:val="21"/>
    </w:rPr>
  </w:style>
  <w:style w:type="paragraph" w:styleId="Titolo4">
    <w:name w:val="heading 4"/>
    <w:next w:val="Normale"/>
    <w:qFormat/>
    <w:pPr>
      <w:keepNext/>
      <w:keepLines/>
      <w:spacing w:after="8" w:line="254" w:lineRule="auto"/>
      <w:ind w:left="22" w:hanging="10"/>
      <w:outlineLvl w:val="3"/>
    </w:pPr>
    <w:rPr>
      <w:rFonts w:ascii="Arial" w:eastAsia="Arial" w:hAnsi="Arial" w:cs="Arial"/>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B04B9"/>
    <w:rPr>
      <w:rFonts w:ascii="Tahoma" w:hAnsi="Tahoma" w:cs="Tahoma"/>
      <w:sz w:val="16"/>
      <w:szCs w:val="16"/>
      <w:lang w:eastAsia="en-US"/>
    </w:rPr>
  </w:style>
  <w:style w:type="character" w:customStyle="1" w:styleId="Titolo1Carattere">
    <w:name w:val="Titolo 1 Carattere"/>
    <w:basedOn w:val="Carpredefinitoparagrafo"/>
    <w:link w:val="Titolo1"/>
    <w:uiPriority w:val="9"/>
    <w:qFormat/>
    <w:rsid w:val="00386563"/>
    <w:rPr>
      <w:rFonts w:ascii="Arial" w:eastAsiaTheme="majorEastAsia" w:hAnsi="Arial" w:cstheme="majorBidi"/>
      <w:b/>
      <w:bCs/>
      <w:sz w:val="26"/>
      <w:szCs w:val="28"/>
      <w:lang w:eastAsia="en-US"/>
    </w:rPr>
  </w:style>
  <w:style w:type="character" w:customStyle="1" w:styleId="CollegamentoInternet">
    <w:name w:val="Collegamento Internet"/>
    <w:basedOn w:val="Carpredefinitoparagrafo"/>
    <w:uiPriority w:val="99"/>
    <w:unhideWhenUsed/>
    <w:rsid w:val="00F90B5D"/>
    <w:rPr>
      <w:color w:val="0000FF" w:themeColor="hyperlink"/>
      <w:u w:val="single"/>
    </w:rPr>
  </w:style>
  <w:style w:type="character" w:customStyle="1" w:styleId="Titolo2Carattere">
    <w:name w:val="Titolo 2 Carattere"/>
    <w:basedOn w:val="Carpredefinitoparagrafo"/>
    <w:link w:val="Titolo2"/>
    <w:uiPriority w:val="9"/>
    <w:qFormat/>
    <w:rsid w:val="00FD44A6"/>
    <w:rPr>
      <w:rFonts w:ascii="Arial" w:eastAsiaTheme="majorEastAsia" w:hAnsi="Arial" w:cstheme="majorBidi"/>
      <w:b/>
      <w:bCs/>
      <w:sz w:val="22"/>
      <w:szCs w:val="26"/>
      <w:lang w:eastAsia="en-US"/>
    </w:rPr>
  </w:style>
  <w:style w:type="character" w:customStyle="1" w:styleId="IntestazioneCarattere">
    <w:name w:val="Intestazione Carattere"/>
    <w:basedOn w:val="Carpredefinitoparagrafo"/>
    <w:link w:val="Intestazione"/>
    <w:uiPriority w:val="99"/>
    <w:qFormat/>
    <w:rsid w:val="00F90B5D"/>
    <w:rPr>
      <w:sz w:val="22"/>
      <w:szCs w:val="22"/>
      <w:lang w:eastAsia="en-US"/>
    </w:rPr>
  </w:style>
  <w:style w:type="character" w:customStyle="1" w:styleId="PidipaginaCarattere">
    <w:name w:val="Piè di pagina Carattere"/>
    <w:basedOn w:val="Carpredefinitoparagrafo"/>
    <w:link w:val="Pidipagina"/>
    <w:uiPriority w:val="99"/>
    <w:qFormat/>
    <w:rsid w:val="00F90B5D"/>
    <w:rPr>
      <w:sz w:val="22"/>
      <w:szCs w:val="22"/>
      <w:lang w:eastAsia="en-US"/>
    </w:rPr>
  </w:style>
  <w:style w:type="character" w:customStyle="1" w:styleId="Titolo3Carattere">
    <w:name w:val="Titolo 3 Carattere"/>
    <w:basedOn w:val="Carpredefinitoparagrafo"/>
    <w:link w:val="Titolo3"/>
    <w:uiPriority w:val="9"/>
    <w:qFormat/>
    <w:rsid w:val="00267A36"/>
    <w:rPr>
      <w:rFonts w:ascii="Arial" w:eastAsiaTheme="majorEastAsia" w:hAnsi="Arial" w:cstheme="majorBidi"/>
      <w:b/>
      <w:bCs/>
      <w:sz w:val="21"/>
      <w:szCs w:val="22"/>
      <w:lang w:eastAsia="en-US"/>
    </w:rPr>
  </w:style>
  <w:style w:type="character" w:customStyle="1" w:styleId="TestonotadichiusuraCarattere">
    <w:name w:val="Testo nota di chiusura Carattere"/>
    <w:basedOn w:val="Carpredefinitoparagrafo"/>
    <w:link w:val="Testonotadichiusura"/>
    <w:uiPriority w:val="99"/>
    <w:semiHidden/>
    <w:qFormat/>
    <w:rsid w:val="00BE6271"/>
    <w:rPr>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BE6271"/>
    <w:rPr>
      <w:vertAlign w:val="superscript"/>
    </w:rPr>
  </w:style>
  <w:style w:type="character" w:customStyle="1" w:styleId="CollegamentoInternetvisitato">
    <w:name w:val="Collegamento Internet visitato"/>
    <w:basedOn w:val="Carpredefinitoparagrafo"/>
    <w:uiPriority w:val="99"/>
    <w:semiHidden/>
    <w:unhideWhenUsed/>
    <w:rsid w:val="00CA165D"/>
    <w:rPr>
      <w:color w:val="800080" w:themeColor="followedHyperlink"/>
      <w:u w:val="single"/>
    </w:rPr>
  </w:style>
  <w:style w:type="character" w:styleId="Enfasigrassetto">
    <w:name w:val="Strong"/>
    <w:basedOn w:val="Carpredefinitoparagrafo"/>
    <w:uiPriority w:val="22"/>
    <w:qFormat/>
    <w:rsid w:val="006F5AE7"/>
    <w:rPr>
      <w:rFonts w:ascii="titillium_semibold" w:hAnsi="titillium_semibold"/>
      <w:b w:val="0"/>
      <w:bCs w:val="0"/>
      <w:i w:val="0"/>
      <w:iCs w:val="0"/>
    </w:rPr>
  </w:style>
  <w:style w:type="character" w:styleId="Rimandocommento">
    <w:name w:val="annotation reference"/>
    <w:basedOn w:val="Carpredefinitoparagrafo"/>
    <w:uiPriority w:val="99"/>
    <w:semiHidden/>
    <w:unhideWhenUsed/>
    <w:qFormat/>
    <w:rsid w:val="005E24C2"/>
    <w:rPr>
      <w:sz w:val="16"/>
      <w:szCs w:val="16"/>
    </w:rPr>
  </w:style>
  <w:style w:type="character" w:customStyle="1" w:styleId="TestocommentoCarattere">
    <w:name w:val="Testo commento Carattere"/>
    <w:basedOn w:val="Carpredefinitoparagrafo"/>
    <w:link w:val="Testocommento"/>
    <w:uiPriority w:val="99"/>
    <w:qFormat/>
    <w:rsid w:val="005E24C2"/>
    <w:rPr>
      <w:lang w:eastAsia="en-US"/>
    </w:rPr>
  </w:style>
  <w:style w:type="character" w:customStyle="1" w:styleId="SoggettocommentoCarattere">
    <w:name w:val="Soggetto commento Carattere"/>
    <w:basedOn w:val="TestocommentoCarattere"/>
    <w:link w:val="Soggettocommento"/>
    <w:uiPriority w:val="99"/>
    <w:semiHidden/>
    <w:qFormat/>
    <w:rsid w:val="005E24C2"/>
    <w:rPr>
      <w:b/>
      <w:bCs/>
      <w:lang w:eastAsia="en-US"/>
    </w:rPr>
  </w:style>
  <w:style w:type="character" w:customStyle="1" w:styleId="Menzionenonrisolta1">
    <w:name w:val="Menzione non risolta1"/>
    <w:basedOn w:val="Carpredefinitoparagrafo"/>
    <w:uiPriority w:val="99"/>
    <w:semiHidden/>
    <w:unhideWhenUsed/>
    <w:qFormat/>
    <w:rsid w:val="00BE0D8B"/>
    <w:rPr>
      <w:color w:val="605E5C"/>
      <w:shd w:val="clear" w:color="auto" w:fill="E1DFDD"/>
    </w:rPr>
  </w:style>
  <w:style w:type="character" w:customStyle="1" w:styleId="Enfasi">
    <w:name w:val="Enfasi"/>
    <w:basedOn w:val="Carpredefinitoparagrafo"/>
    <w:uiPriority w:val="20"/>
    <w:qFormat/>
    <w:rsid w:val="00921E47"/>
    <w:rPr>
      <w:i/>
      <w:iCs/>
    </w:rPr>
  </w:style>
  <w:style w:type="character" w:customStyle="1" w:styleId="TestonotaapidipaginaCarattere">
    <w:name w:val="Testo nota a piè di pagina Carattere"/>
    <w:basedOn w:val="Carpredefinitoparagrafo"/>
    <w:link w:val="Testonotaapidipagina"/>
    <w:uiPriority w:val="99"/>
    <w:semiHidden/>
    <w:qFormat/>
    <w:rsid w:val="002061D6"/>
    <w:rPr>
      <w:lang w:eastAsia="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061D6"/>
    <w:rPr>
      <w:vertAlign w:val="superscript"/>
    </w:rPr>
  </w:style>
  <w:style w:type="character" w:customStyle="1" w:styleId="Caratterinotadichiusura">
    <w:name w:val="Caratteri nota di chiusura"/>
    <w:qFormat/>
  </w:style>
  <w:style w:type="character" w:customStyle="1" w:styleId="Caratterinotaapidipagina">
    <w:name w:val="Caratteri nota a piè di pagina"/>
    <w:qFormat/>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416A4"/>
    <w:pPr>
      <w:ind w:left="720"/>
      <w:contextualSpacing/>
    </w:pPr>
  </w:style>
  <w:style w:type="paragraph" w:styleId="Testofumetto">
    <w:name w:val="Balloon Text"/>
    <w:basedOn w:val="Normale"/>
    <w:link w:val="TestofumettoCarattere"/>
    <w:uiPriority w:val="99"/>
    <w:semiHidden/>
    <w:unhideWhenUsed/>
    <w:qFormat/>
    <w:rsid w:val="001B04B9"/>
    <w:rPr>
      <w:rFonts w:ascii="Tahoma" w:hAnsi="Tahoma" w:cs="Tahoma"/>
      <w:sz w:val="16"/>
      <w:szCs w:val="16"/>
    </w:rPr>
  </w:style>
  <w:style w:type="paragraph" w:styleId="Titolosommario">
    <w:name w:val="TOC Heading"/>
    <w:basedOn w:val="Titolo1"/>
    <w:next w:val="Normale"/>
    <w:uiPriority w:val="39"/>
    <w:unhideWhenUsed/>
    <w:qFormat/>
    <w:rsid w:val="00F90B5D"/>
    <w:pPr>
      <w:spacing w:line="276" w:lineRule="auto"/>
    </w:pPr>
    <w:rPr>
      <w:lang w:eastAsia="it-IT"/>
    </w:rPr>
  </w:style>
  <w:style w:type="paragraph" w:styleId="Sommario1">
    <w:name w:val="toc 1"/>
    <w:basedOn w:val="Normale"/>
    <w:next w:val="Normale"/>
    <w:autoRedefine/>
    <w:uiPriority w:val="39"/>
    <w:unhideWhenUsed/>
    <w:rsid w:val="006F540A"/>
    <w:pPr>
      <w:tabs>
        <w:tab w:val="right" w:leader="dot" w:pos="9488"/>
      </w:tabs>
    </w:pPr>
  </w:style>
  <w:style w:type="paragraph" w:styleId="Sommario2">
    <w:name w:val="toc 2"/>
    <w:basedOn w:val="Normale"/>
    <w:next w:val="Normale"/>
    <w:autoRedefine/>
    <w:uiPriority w:val="39"/>
    <w:unhideWhenUsed/>
    <w:rsid w:val="00B53EE4"/>
    <w:pPr>
      <w:tabs>
        <w:tab w:val="right" w:leader="dot" w:pos="9488"/>
      </w:tabs>
      <w:ind w:left="221"/>
    </w:pPr>
    <w:rPr>
      <w:rFonts w:eastAsia="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90B5D"/>
    <w:pPr>
      <w:tabs>
        <w:tab w:val="center" w:pos="4819"/>
        <w:tab w:val="right" w:pos="9638"/>
      </w:tabs>
    </w:pPr>
  </w:style>
  <w:style w:type="paragraph" w:styleId="Pidipagina">
    <w:name w:val="footer"/>
    <w:basedOn w:val="Normale"/>
    <w:link w:val="PidipaginaCarattere"/>
    <w:uiPriority w:val="99"/>
    <w:unhideWhenUsed/>
    <w:rsid w:val="00F90B5D"/>
    <w:pPr>
      <w:tabs>
        <w:tab w:val="center" w:pos="4819"/>
        <w:tab w:val="right" w:pos="9638"/>
      </w:tabs>
    </w:pPr>
  </w:style>
  <w:style w:type="paragraph" w:styleId="Sommario3">
    <w:name w:val="toc 3"/>
    <w:basedOn w:val="Normale"/>
    <w:next w:val="Normale"/>
    <w:autoRedefine/>
    <w:uiPriority w:val="39"/>
    <w:unhideWhenUsed/>
    <w:rsid w:val="0080369B"/>
    <w:pPr>
      <w:tabs>
        <w:tab w:val="right" w:leader="dot" w:pos="9488"/>
      </w:tabs>
      <w:spacing w:after="100"/>
      <w:ind w:left="567"/>
    </w:pPr>
  </w:style>
  <w:style w:type="paragraph" w:styleId="Testonotadichiusura">
    <w:name w:val="endnote text"/>
    <w:basedOn w:val="Normale"/>
    <w:link w:val="TestonotadichiusuraCarattere"/>
    <w:uiPriority w:val="99"/>
    <w:semiHidden/>
    <w:unhideWhenUsed/>
    <w:rsid w:val="00BE6271"/>
    <w:rPr>
      <w:sz w:val="20"/>
      <w:szCs w:val="20"/>
    </w:rPr>
  </w:style>
  <w:style w:type="paragraph" w:styleId="Nessunaspaziatura">
    <w:name w:val="No Spacing"/>
    <w:uiPriority w:val="1"/>
    <w:qFormat/>
    <w:rsid w:val="00311950"/>
    <w:rPr>
      <w:sz w:val="22"/>
      <w:szCs w:val="22"/>
      <w:lang w:eastAsia="en-US"/>
    </w:rPr>
  </w:style>
  <w:style w:type="paragraph" w:styleId="Testocommento">
    <w:name w:val="annotation text"/>
    <w:basedOn w:val="Normale"/>
    <w:link w:val="TestocommentoCarattere"/>
    <w:uiPriority w:val="99"/>
    <w:unhideWhenUsed/>
    <w:qFormat/>
    <w:rsid w:val="005E24C2"/>
    <w:rPr>
      <w:sz w:val="20"/>
      <w:szCs w:val="20"/>
    </w:rPr>
  </w:style>
  <w:style w:type="paragraph" w:styleId="Soggettocommento">
    <w:name w:val="annotation subject"/>
    <w:basedOn w:val="Testocommento"/>
    <w:next w:val="Testocommento"/>
    <w:link w:val="SoggettocommentoCarattere"/>
    <w:uiPriority w:val="99"/>
    <w:semiHidden/>
    <w:unhideWhenUsed/>
    <w:qFormat/>
    <w:rsid w:val="005E24C2"/>
    <w:rPr>
      <w:b/>
      <w:bCs/>
    </w:rPr>
  </w:style>
  <w:style w:type="paragraph" w:styleId="Revisione">
    <w:name w:val="Revision"/>
    <w:uiPriority w:val="99"/>
    <w:semiHidden/>
    <w:qFormat/>
    <w:rsid w:val="0034436F"/>
    <w:rPr>
      <w:sz w:val="22"/>
      <w:szCs w:val="22"/>
      <w:lang w:eastAsia="en-US"/>
    </w:rPr>
  </w:style>
  <w:style w:type="paragraph" w:styleId="Testonotaapidipagina">
    <w:name w:val="footnote text"/>
    <w:basedOn w:val="Normale"/>
    <w:link w:val="TestonotaapidipaginaCarattere"/>
    <w:uiPriority w:val="99"/>
    <w:semiHidden/>
    <w:unhideWhenUsed/>
    <w:rsid w:val="002061D6"/>
    <w:rPr>
      <w:sz w:val="20"/>
      <w:szCs w:val="20"/>
    </w:rPr>
  </w:style>
  <w:style w:type="paragraph" w:customStyle="1" w:styleId="Contenutocornice">
    <w:name w:val="Contenuto cornice"/>
    <w:basedOn w:val="Normale"/>
    <w:qFormat/>
  </w:style>
  <w:style w:type="table" w:styleId="Grigliatabella">
    <w:name w:val="Table Grid"/>
    <w:basedOn w:val="Tabellanormale"/>
    <w:uiPriority w:val="59"/>
    <w:unhideWhenUsed/>
    <w:rsid w:val="0081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24CA"/>
    <w:rPr>
      <w:color w:val="0000FF" w:themeColor="hyperlink"/>
      <w:u w:val="single"/>
    </w:rPr>
  </w:style>
  <w:style w:type="paragraph" w:styleId="NormaleWeb">
    <w:name w:val="Normal (Web)"/>
    <w:basedOn w:val="Normale"/>
    <w:uiPriority w:val="99"/>
    <w:semiHidden/>
    <w:unhideWhenUsed/>
    <w:rsid w:val="00451DFB"/>
    <w:pPr>
      <w:suppressAutoHyphens w:val="0"/>
      <w:spacing w:before="100" w:beforeAutospacing="1" w:after="100" w:afterAutospacing="1"/>
    </w:pPr>
    <w:rPr>
      <w:rFonts w:ascii="Times New Roman" w:eastAsia="Times New Roman" w:hAnsi="Times New Roman"/>
      <w:sz w:val="24"/>
      <w:szCs w:val="24"/>
      <w:lang w:eastAsia="it-IT"/>
    </w:rPr>
  </w:style>
  <w:style w:type="character" w:customStyle="1" w:styleId="hgkelc">
    <w:name w:val="hgkelc"/>
    <w:basedOn w:val="Carpredefinitoparagrafo"/>
    <w:rsid w:val="00F5319E"/>
  </w:style>
  <w:style w:type="character" w:customStyle="1" w:styleId="markedcontent">
    <w:name w:val="markedcontent"/>
    <w:basedOn w:val="Carpredefinitoparagrafo"/>
    <w:rsid w:val="00882FB4"/>
  </w:style>
  <w:style w:type="character" w:styleId="Rimandonotaapidipagina">
    <w:name w:val="footnote reference"/>
    <w:basedOn w:val="Carpredefinitoparagrafo"/>
    <w:uiPriority w:val="99"/>
    <w:semiHidden/>
    <w:unhideWhenUsed/>
    <w:rsid w:val="00FE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C7E4-B286-408E-BE20-8D86229B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Schiavo</dc:creator>
  <cp:lastModifiedBy>Claudia Catena</cp:lastModifiedBy>
  <cp:revision>20</cp:revision>
  <cp:lastPrinted>2021-04-15T14:33:00Z</cp:lastPrinted>
  <dcterms:created xsi:type="dcterms:W3CDTF">2022-03-02T11:14:00Z</dcterms:created>
  <dcterms:modified xsi:type="dcterms:W3CDTF">2022-06-20T10:38:00Z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