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hAnsi="Arial" w:cs="Arial"/>
          <w:sz w:val="20"/>
          <w:szCs w:val="20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E59E0" w:rsidRDefault="00FE59E0" w:rsidP="00FE59E0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Affidamento intervento di manutenzione ordinaria impianti idrico sanitari e di riscaldamento delle Residenze.  Termoidraulica </w:t>
      </w:r>
      <w:proofErr w:type="spellStart"/>
      <w:r>
        <w:rPr>
          <w:rFonts w:cs="Arial"/>
          <w:sz w:val="36"/>
          <w:szCs w:val="36"/>
        </w:rPr>
        <w:t>Femat</w:t>
      </w:r>
      <w:proofErr w:type="spellEnd"/>
      <w:r>
        <w:rPr>
          <w:rFonts w:cs="Arial"/>
          <w:sz w:val="36"/>
          <w:szCs w:val="36"/>
        </w:rPr>
        <w:t xml:space="preserve"> di Graziotti Augusto– Viterbo.</w:t>
      </w:r>
    </w:p>
    <w:p w:rsidR="00FE59E0" w:rsidRDefault="00FE59E0" w:rsidP="00FE59E0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>
        <w:rPr>
          <w:rFonts w:cs="Arial"/>
          <w:sz w:val="36"/>
          <w:szCs w:val="36"/>
        </w:rPr>
        <w:t>CIG Z3A305DC8F.</w:t>
      </w:r>
    </w:p>
    <w:p w:rsidR="009A6BFD" w:rsidRPr="007F76CF" w:rsidRDefault="009A6BF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123B20" w:rsidRPr="00123B20">
        <w:rPr>
          <w:rFonts w:cs="Arial"/>
          <w:sz w:val="36"/>
          <w:szCs w:val="36"/>
        </w:rPr>
        <w:t xml:space="preserve"> </w:t>
      </w:r>
      <w:r w:rsidR="00FE59E0">
        <w:rPr>
          <w:rFonts w:cs="Arial"/>
          <w:sz w:val="36"/>
          <w:szCs w:val="36"/>
        </w:rPr>
        <w:t xml:space="preserve">Termoidraulica </w:t>
      </w:r>
      <w:proofErr w:type="spellStart"/>
      <w:r w:rsidR="00FE59E0">
        <w:rPr>
          <w:rFonts w:cs="Arial"/>
          <w:sz w:val="36"/>
          <w:szCs w:val="36"/>
        </w:rPr>
        <w:t>Femat</w:t>
      </w:r>
      <w:proofErr w:type="spellEnd"/>
      <w:r w:rsidR="00FE59E0">
        <w:rPr>
          <w:rFonts w:cs="Arial"/>
          <w:sz w:val="36"/>
          <w:szCs w:val="36"/>
        </w:rPr>
        <w:t xml:space="preserve"> di Graziotti Augusto</w:t>
      </w:r>
      <w:bookmarkStart w:id="0" w:name="_GoBack"/>
      <w:bookmarkEnd w:id="0"/>
      <w:r w:rsidR="009A6BFD">
        <w:rPr>
          <w:rFonts w:cs="Arial"/>
          <w:sz w:val="36"/>
          <w:szCs w:val="36"/>
        </w:rPr>
        <w:t xml:space="preserve"> – VITERBO.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FE59E0">
        <w:rPr>
          <w:rFonts w:cstheme="minorHAnsi"/>
          <w:bCs/>
          <w:color w:val="000000"/>
          <w:sz w:val="36"/>
          <w:szCs w:val="36"/>
        </w:rPr>
        <w:t>615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7F76CF">
        <w:rPr>
          <w:rFonts w:cstheme="minorHAnsi"/>
          <w:sz w:val="36"/>
          <w:szCs w:val="36"/>
        </w:rPr>
        <w:t>16</w:t>
      </w:r>
      <w:r w:rsidR="00A65529">
        <w:rPr>
          <w:rFonts w:cstheme="minorHAnsi"/>
          <w:sz w:val="36"/>
          <w:szCs w:val="36"/>
        </w:rPr>
        <w:t>.0</w:t>
      </w:r>
      <w:r w:rsidR="009A6BFD">
        <w:rPr>
          <w:rFonts w:cstheme="minorHAnsi"/>
          <w:sz w:val="36"/>
          <w:szCs w:val="36"/>
        </w:rPr>
        <w:t>3</w:t>
      </w:r>
      <w:r w:rsidR="008E4A4F">
        <w:rPr>
          <w:rFonts w:cstheme="minorHAnsi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9A6BFD">
        <w:rPr>
          <w:rFonts w:cstheme="minorHAnsi"/>
          <w:bCs/>
          <w:color w:val="000000"/>
          <w:sz w:val="36"/>
          <w:szCs w:val="36"/>
        </w:rPr>
        <w:t>21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FE59E0" w:rsidRPr="00FE59E0">
        <w:rPr>
          <w:rFonts w:cs="Arial"/>
          <w:sz w:val="36"/>
          <w:szCs w:val="36"/>
        </w:rPr>
        <w:t xml:space="preserve"> </w:t>
      </w:r>
      <w:r w:rsidR="00FE59E0">
        <w:rPr>
          <w:rFonts w:cs="Arial"/>
          <w:sz w:val="36"/>
          <w:szCs w:val="36"/>
        </w:rPr>
        <w:t>Z3A305DC8F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696C1B">
        <w:rPr>
          <w:rFonts w:cs="Arial"/>
          <w:color w:val="000000"/>
          <w:sz w:val="36"/>
          <w:szCs w:val="36"/>
        </w:rPr>
        <w:t>3.770</w:t>
      </w:r>
      <w:r w:rsidR="007F76CF">
        <w:rPr>
          <w:rFonts w:cs="Arial"/>
          <w:color w:val="000000"/>
          <w:sz w:val="36"/>
          <w:szCs w:val="36"/>
        </w:rPr>
        <w:t>,00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212B4"/>
    <w:rsid w:val="005627FE"/>
    <w:rsid w:val="005B0142"/>
    <w:rsid w:val="005C4009"/>
    <w:rsid w:val="00650138"/>
    <w:rsid w:val="00680007"/>
    <w:rsid w:val="00696C1B"/>
    <w:rsid w:val="006C4EE9"/>
    <w:rsid w:val="007048A5"/>
    <w:rsid w:val="00706816"/>
    <w:rsid w:val="007456C1"/>
    <w:rsid w:val="007E04E7"/>
    <w:rsid w:val="007F7135"/>
    <w:rsid w:val="007F76CF"/>
    <w:rsid w:val="00847F82"/>
    <w:rsid w:val="00855F84"/>
    <w:rsid w:val="00876599"/>
    <w:rsid w:val="00886007"/>
    <w:rsid w:val="008A35EF"/>
    <w:rsid w:val="008E4A4F"/>
    <w:rsid w:val="00903255"/>
    <w:rsid w:val="0093629F"/>
    <w:rsid w:val="00940C60"/>
    <w:rsid w:val="00971EA0"/>
    <w:rsid w:val="009869BF"/>
    <w:rsid w:val="00987940"/>
    <w:rsid w:val="009A216A"/>
    <w:rsid w:val="009A6BFD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72654"/>
    <w:rsid w:val="00F8221D"/>
    <w:rsid w:val="00F8257E"/>
    <w:rsid w:val="00FA209D"/>
    <w:rsid w:val="00FB15E1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106</cp:revision>
  <cp:lastPrinted>2019-08-09T17:20:00Z</cp:lastPrinted>
  <dcterms:created xsi:type="dcterms:W3CDTF">2017-11-28T09:48:00Z</dcterms:created>
  <dcterms:modified xsi:type="dcterms:W3CDTF">2021-05-24T17:53:00Z</dcterms:modified>
</cp:coreProperties>
</file>