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696C1B" w:rsidRDefault="00696C1B" w:rsidP="00696C1B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Affidamento intervento di manutenzione ordinaria impianto di riscaldamento della Residenza Cardarelli.  EDG Impianti </w:t>
      </w:r>
      <w:proofErr w:type="spellStart"/>
      <w:r>
        <w:rPr>
          <w:rFonts w:cs="Arial"/>
          <w:sz w:val="36"/>
          <w:szCs w:val="36"/>
        </w:rPr>
        <w:t>Tecnolgici</w:t>
      </w:r>
      <w:proofErr w:type="spellEnd"/>
      <w:r>
        <w:rPr>
          <w:rFonts w:cs="Arial"/>
          <w:sz w:val="36"/>
          <w:szCs w:val="36"/>
        </w:rPr>
        <w:t>– Viterbo.</w:t>
      </w:r>
    </w:p>
    <w:p w:rsidR="00696C1B" w:rsidRDefault="00696C1B" w:rsidP="00696C1B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CIG Z89304D293.</w:t>
      </w:r>
    </w:p>
    <w:p w:rsidR="009A6BFD" w:rsidRPr="007F76CF" w:rsidRDefault="009A6BF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696C1B">
        <w:rPr>
          <w:rFonts w:cs="Arial"/>
          <w:sz w:val="36"/>
          <w:szCs w:val="36"/>
        </w:rPr>
        <w:t xml:space="preserve">EDG Impianti </w:t>
      </w:r>
      <w:proofErr w:type="spellStart"/>
      <w:r w:rsidR="00696C1B">
        <w:rPr>
          <w:rFonts w:cs="Arial"/>
          <w:sz w:val="36"/>
          <w:szCs w:val="36"/>
        </w:rPr>
        <w:t>Tecnoligici</w:t>
      </w:r>
      <w:proofErr w:type="spellEnd"/>
      <w:r w:rsidR="009A6BFD">
        <w:rPr>
          <w:rFonts w:cs="Arial"/>
          <w:sz w:val="36"/>
          <w:szCs w:val="36"/>
        </w:rPr>
        <w:t xml:space="preserve"> – VITERBO.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96C1B">
        <w:rPr>
          <w:rFonts w:cstheme="minorHAnsi"/>
          <w:bCs/>
          <w:color w:val="000000"/>
          <w:sz w:val="36"/>
          <w:szCs w:val="36"/>
        </w:rPr>
        <w:t>614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7F76CF">
        <w:rPr>
          <w:rFonts w:cstheme="minorHAnsi"/>
          <w:sz w:val="36"/>
          <w:szCs w:val="36"/>
        </w:rPr>
        <w:t>16</w:t>
      </w:r>
      <w:r w:rsidR="00A65529">
        <w:rPr>
          <w:rFonts w:cstheme="minorHAnsi"/>
          <w:sz w:val="36"/>
          <w:szCs w:val="36"/>
        </w:rPr>
        <w:t>.0</w:t>
      </w:r>
      <w:r w:rsidR="009A6BFD">
        <w:rPr>
          <w:rFonts w:cstheme="minorHAnsi"/>
          <w:sz w:val="36"/>
          <w:szCs w:val="36"/>
        </w:rPr>
        <w:t>3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696C1B" w:rsidRPr="00696C1B">
        <w:rPr>
          <w:rFonts w:cs="Arial"/>
          <w:sz w:val="36"/>
          <w:szCs w:val="36"/>
        </w:rPr>
        <w:t xml:space="preserve"> </w:t>
      </w:r>
      <w:r w:rsidR="00696C1B">
        <w:rPr>
          <w:rFonts w:cs="Arial"/>
          <w:sz w:val="36"/>
          <w:szCs w:val="36"/>
        </w:rPr>
        <w:t>Z89304D293</w:t>
      </w:r>
      <w:bookmarkStart w:id="0" w:name="_GoBack"/>
      <w:bookmarkEnd w:id="0"/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96C1B">
        <w:rPr>
          <w:rFonts w:cs="Arial"/>
          <w:color w:val="000000"/>
          <w:sz w:val="36"/>
          <w:szCs w:val="36"/>
        </w:rPr>
        <w:t>3.770</w:t>
      </w:r>
      <w:r w:rsidR="007F76CF">
        <w:rPr>
          <w:rFonts w:cs="Arial"/>
          <w:color w:val="000000"/>
          <w:sz w:val="36"/>
          <w:szCs w:val="36"/>
        </w:rPr>
        <w:t>,00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96C1B"/>
    <w:rsid w:val="006C4EE9"/>
    <w:rsid w:val="007048A5"/>
    <w:rsid w:val="00706816"/>
    <w:rsid w:val="007456C1"/>
    <w:rsid w:val="007E04E7"/>
    <w:rsid w:val="007F7135"/>
    <w:rsid w:val="007F76CF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105</cp:revision>
  <cp:lastPrinted>2019-08-09T17:20:00Z</cp:lastPrinted>
  <dcterms:created xsi:type="dcterms:W3CDTF">2017-11-28T09:48:00Z</dcterms:created>
  <dcterms:modified xsi:type="dcterms:W3CDTF">2021-05-24T17:40:00Z</dcterms:modified>
</cp:coreProperties>
</file>