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 w:rsidRPr="000E2AD3">
        <w:rPr>
          <w:rFonts w:cstheme="minorHAnsi"/>
          <w:color w:val="000000"/>
          <w:sz w:val="36"/>
          <w:szCs w:val="36"/>
        </w:rPr>
        <w:t>Adisu</w:t>
      </w:r>
      <w:proofErr w:type="spellEnd"/>
      <w:r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E04E7" w:rsidRPr="007E04E7" w:rsidRDefault="00B311A8" w:rsidP="007E04E7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F8221D" w:rsidRPr="005C4009" w:rsidRDefault="00F8221D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bookmarkStart w:id="0" w:name="_GoBack"/>
      <w:r w:rsidRPr="005C4009">
        <w:rPr>
          <w:rFonts w:cs="Arial"/>
          <w:sz w:val="36"/>
          <w:szCs w:val="36"/>
        </w:rPr>
        <w:t xml:space="preserve">Affidamento </w:t>
      </w:r>
      <w:r w:rsidR="00822E61">
        <w:rPr>
          <w:rFonts w:cs="Arial"/>
          <w:sz w:val="36"/>
          <w:szCs w:val="36"/>
        </w:rPr>
        <w:t xml:space="preserve">intervento di manutenzione ordinaria </w:t>
      </w:r>
      <w:r w:rsidR="008813C8">
        <w:rPr>
          <w:rFonts w:cs="Arial"/>
          <w:sz w:val="36"/>
          <w:szCs w:val="36"/>
        </w:rPr>
        <w:t xml:space="preserve">dell’impianto </w:t>
      </w:r>
      <w:r w:rsidR="00BD0EAB">
        <w:rPr>
          <w:rFonts w:cs="Arial"/>
          <w:sz w:val="36"/>
          <w:szCs w:val="36"/>
        </w:rPr>
        <w:t>rilevazione incendi, mediante fornitura e posa in opera di rilevatori ottici di fumo, presso</w:t>
      </w:r>
      <w:r w:rsidR="00822E61">
        <w:rPr>
          <w:rFonts w:cs="Arial"/>
          <w:sz w:val="36"/>
          <w:szCs w:val="36"/>
        </w:rPr>
        <w:t xml:space="preserve"> </w:t>
      </w:r>
      <w:r w:rsidR="008813C8">
        <w:rPr>
          <w:rFonts w:cs="Arial"/>
          <w:sz w:val="36"/>
          <w:szCs w:val="36"/>
        </w:rPr>
        <w:t xml:space="preserve">la Residenza </w:t>
      </w:r>
      <w:proofErr w:type="spellStart"/>
      <w:r w:rsidR="00BD0EAB">
        <w:rPr>
          <w:rFonts w:cs="Arial"/>
          <w:sz w:val="36"/>
          <w:szCs w:val="36"/>
        </w:rPr>
        <w:t>S.Sisto</w:t>
      </w:r>
      <w:proofErr w:type="spellEnd"/>
      <w:r w:rsidRPr="005C4009">
        <w:rPr>
          <w:rFonts w:cs="Arial"/>
          <w:sz w:val="36"/>
          <w:szCs w:val="36"/>
        </w:rPr>
        <w:t xml:space="preserve">. Impegno di Spesa.  Società </w:t>
      </w:r>
      <w:proofErr w:type="spellStart"/>
      <w:r w:rsidR="008813C8">
        <w:rPr>
          <w:rFonts w:cs="Arial"/>
          <w:sz w:val="36"/>
          <w:szCs w:val="36"/>
        </w:rPr>
        <w:t>Italympianti</w:t>
      </w:r>
      <w:proofErr w:type="spellEnd"/>
      <w:r w:rsidR="008813C8">
        <w:rPr>
          <w:rFonts w:cs="Arial"/>
          <w:sz w:val="36"/>
          <w:szCs w:val="36"/>
        </w:rPr>
        <w:t xml:space="preserve"> design </w:t>
      </w:r>
      <w:proofErr w:type="spellStart"/>
      <w:r w:rsidR="008813C8">
        <w:rPr>
          <w:rFonts w:cs="Arial"/>
          <w:sz w:val="36"/>
          <w:szCs w:val="36"/>
        </w:rPr>
        <w:t>srl</w:t>
      </w:r>
      <w:proofErr w:type="spellEnd"/>
      <w:r w:rsidR="008813C8">
        <w:rPr>
          <w:rFonts w:cs="Arial"/>
          <w:sz w:val="36"/>
          <w:szCs w:val="36"/>
        </w:rPr>
        <w:t xml:space="preserve"> Viterbo</w:t>
      </w:r>
      <w:r w:rsidRPr="005C4009">
        <w:rPr>
          <w:rFonts w:cs="Arial"/>
          <w:sz w:val="36"/>
          <w:szCs w:val="36"/>
        </w:rPr>
        <w:t>.</w:t>
      </w:r>
    </w:p>
    <w:p w:rsidR="00F8221D" w:rsidRPr="005C4009" w:rsidRDefault="00F8221D" w:rsidP="00F8221D">
      <w:pPr>
        <w:jc w:val="both"/>
        <w:rPr>
          <w:rFonts w:cs="Arial"/>
          <w:sz w:val="36"/>
          <w:szCs w:val="36"/>
        </w:rPr>
      </w:pPr>
      <w:r w:rsidRPr="005C4009">
        <w:rPr>
          <w:rFonts w:cs="Arial"/>
          <w:sz w:val="36"/>
          <w:szCs w:val="36"/>
        </w:rPr>
        <w:t>CIG Z</w:t>
      </w:r>
      <w:r w:rsidR="00BD0EAB">
        <w:rPr>
          <w:rFonts w:cs="Arial"/>
          <w:sz w:val="36"/>
          <w:szCs w:val="36"/>
        </w:rPr>
        <w:t>392725793</w:t>
      </w:r>
      <w:r w:rsidRPr="005C4009">
        <w:rPr>
          <w:rFonts w:cs="Arial"/>
          <w:sz w:val="36"/>
          <w:szCs w:val="36"/>
        </w:rPr>
        <w:t>.</w:t>
      </w:r>
    </w:p>
    <w:bookmarkEnd w:id="0"/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E30D10" w:rsidRDefault="00B311A8" w:rsidP="00E30D10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Ditta affidataria:</w:t>
      </w:r>
      <w:r w:rsidR="00CA39F7">
        <w:rPr>
          <w:rFonts w:cs="Arial"/>
          <w:sz w:val="36"/>
          <w:szCs w:val="36"/>
        </w:rPr>
        <w:t xml:space="preserve">– </w:t>
      </w:r>
      <w:proofErr w:type="spellStart"/>
      <w:r w:rsidR="008813C8">
        <w:rPr>
          <w:rFonts w:cs="Arial"/>
          <w:sz w:val="36"/>
          <w:szCs w:val="36"/>
        </w:rPr>
        <w:t>Italympianti</w:t>
      </w:r>
      <w:proofErr w:type="spellEnd"/>
      <w:r w:rsidR="008813C8">
        <w:rPr>
          <w:rFonts w:cs="Arial"/>
          <w:sz w:val="36"/>
          <w:szCs w:val="36"/>
        </w:rPr>
        <w:t xml:space="preserve"> design </w:t>
      </w:r>
      <w:proofErr w:type="spellStart"/>
      <w:r w:rsidR="008813C8">
        <w:rPr>
          <w:rFonts w:cs="Arial"/>
          <w:sz w:val="36"/>
          <w:szCs w:val="36"/>
        </w:rPr>
        <w:t>srl</w:t>
      </w:r>
      <w:proofErr w:type="spellEnd"/>
      <w:r w:rsidR="008813C8">
        <w:rPr>
          <w:rFonts w:cs="Arial"/>
          <w:sz w:val="36"/>
          <w:szCs w:val="36"/>
        </w:rPr>
        <w:t xml:space="preserve"> di Viterbo - </w:t>
      </w:r>
      <w:proofErr w:type="spellStart"/>
      <w:r w:rsidR="00CA39F7">
        <w:rPr>
          <w:rFonts w:cs="Arial"/>
          <w:sz w:val="36"/>
          <w:szCs w:val="36"/>
        </w:rPr>
        <w:t>P.Iva</w:t>
      </w:r>
      <w:proofErr w:type="spellEnd"/>
      <w:r w:rsidR="008813C8">
        <w:rPr>
          <w:rFonts w:cs="Arial"/>
          <w:sz w:val="36"/>
          <w:szCs w:val="36"/>
        </w:rPr>
        <w:t xml:space="preserve"> 02117320560</w:t>
      </w:r>
      <w:r w:rsidR="00E30D10" w:rsidRPr="00E30D10">
        <w:rPr>
          <w:rFonts w:ascii="Calibri" w:hAnsi="Calibri" w:cs="Courier New"/>
          <w:sz w:val="36"/>
          <w:szCs w:val="36"/>
        </w:rPr>
        <w:t>;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BD0EAB">
        <w:rPr>
          <w:rFonts w:cstheme="minorHAnsi"/>
          <w:bCs/>
          <w:color w:val="000000"/>
          <w:sz w:val="36"/>
          <w:szCs w:val="36"/>
        </w:rPr>
        <w:t>796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BD0EAB">
        <w:rPr>
          <w:rFonts w:cstheme="minorHAnsi"/>
          <w:sz w:val="36"/>
          <w:szCs w:val="36"/>
        </w:rPr>
        <w:t>19</w:t>
      </w:r>
      <w:r w:rsidRPr="000E2AD3">
        <w:rPr>
          <w:rFonts w:cstheme="minorHAnsi"/>
          <w:bCs/>
          <w:color w:val="000000"/>
          <w:sz w:val="36"/>
          <w:szCs w:val="36"/>
        </w:rPr>
        <w:t>.</w:t>
      </w:r>
      <w:r w:rsidR="00F8257E">
        <w:rPr>
          <w:rFonts w:cstheme="minorHAnsi"/>
          <w:bCs/>
          <w:color w:val="000000"/>
          <w:sz w:val="36"/>
          <w:szCs w:val="36"/>
        </w:rPr>
        <w:t>0</w:t>
      </w:r>
      <w:r w:rsidR="00BD0EAB">
        <w:rPr>
          <w:rFonts w:cstheme="minorHAnsi"/>
          <w:bCs/>
          <w:color w:val="000000"/>
          <w:sz w:val="36"/>
          <w:szCs w:val="36"/>
        </w:rPr>
        <w:t>3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2019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F8221D">
        <w:rPr>
          <w:rFonts w:cs="Arial"/>
          <w:sz w:val="36"/>
          <w:szCs w:val="36"/>
        </w:rPr>
        <w:t>CIG</w:t>
      </w:r>
      <w:r w:rsidR="00BD0EAB" w:rsidRPr="00BD0EAB">
        <w:rPr>
          <w:rFonts w:cs="Arial"/>
          <w:sz w:val="36"/>
          <w:szCs w:val="36"/>
        </w:rPr>
        <w:t xml:space="preserve"> </w:t>
      </w:r>
      <w:r w:rsidR="00BD0EAB" w:rsidRPr="005C4009">
        <w:rPr>
          <w:rFonts w:cs="Arial"/>
          <w:sz w:val="36"/>
          <w:szCs w:val="36"/>
        </w:rPr>
        <w:t>Z</w:t>
      </w:r>
      <w:r w:rsidR="00BD0EAB">
        <w:rPr>
          <w:rFonts w:cs="Arial"/>
          <w:sz w:val="36"/>
          <w:szCs w:val="36"/>
        </w:rPr>
        <w:t>392725793</w:t>
      </w:r>
      <w:r w:rsidR="00F8221D">
        <w:rPr>
          <w:rFonts w:cs="Arial"/>
          <w:sz w:val="36"/>
          <w:szCs w:val="36"/>
        </w:rPr>
        <w:t>.</w:t>
      </w:r>
    </w:p>
    <w:p w:rsidR="00B311A8" w:rsidRPr="008813C8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BD0EAB">
        <w:rPr>
          <w:rFonts w:cs="Arial"/>
          <w:color w:val="000000"/>
          <w:sz w:val="36"/>
          <w:szCs w:val="36"/>
        </w:rPr>
        <w:t>8.535,34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F13BB"/>
    <w:rsid w:val="00134126"/>
    <w:rsid w:val="001C6692"/>
    <w:rsid w:val="001C6E7D"/>
    <w:rsid w:val="002F059D"/>
    <w:rsid w:val="003053CC"/>
    <w:rsid w:val="003E5F5B"/>
    <w:rsid w:val="00415FEB"/>
    <w:rsid w:val="00461F1E"/>
    <w:rsid w:val="004F4395"/>
    <w:rsid w:val="005627FE"/>
    <w:rsid w:val="005C4009"/>
    <w:rsid w:val="006C4EE9"/>
    <w:rsid w:val="007456C1"/>
    <w:rsid w:val="007E04E7"/>
    <w:rsid w:val="00822E61"/>
    <w:rsid w:val="00876599"/>
    <w:rsid w:val="008813C8"/>
    <w:rsid w:val="00886007"/>
    <w:rsid w:val="0093629F"/>
    <w:rsid w:val="00971EA0"/>
    <w:rsid w:val="009869BF"/>
    <w:rsid w:val="00A05B71"/>
    <w:rsid w:val="00A25A9E"/>
    <w:rsid w:val="00A9354D"/>
    <w:rsid w:val="00B311A8"/>
    <w:rsid w:val="00B65EE1"/>
    <w:rsid w:val="00BB1A77"/>
    <w:rsid w:val="00BD0EAB"/>
    <w:rsid w:val="00BD12FA"/>
    <w:rsid w:val="00C21B58"/>
    <w:rsid w:val="00C56AFE"/>
    <w:rsid w:val="00CA39F7"/>
    <w:rsid w:val="00CB5FA3"/>
    <w:rsid w:val="00CC3307"/>
    <w:rsid w:val="00D11768"/>
    <w:rsid w:val="00D26415"/>
    <w:rsid w:val="00D71D6D"/>
    <w:rsid w:val="00DC36AE"/>
    <w:rsid w:val="00DC487A"/>
    <w:rsid w:val="00DE5A70"/>
    <w:rsid w:val="00E30D10"/>
    <w:rsid w:val="00E96919"/>
    <w:rsid w:val="00F8221D"/>
    <w:rsid w:val="00F8257E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62</cp:revision>
  <cp:lastPrinted>2019-08-09T15:30:00Z</cp:lastPrinted>
  <dcterms:created xsi:type="dcterms:W3CDTF">2017-11-28T09:48:00Z</dcterms:created>
  <dcterms:modified xsi:type="dcterms:W3CDTF">2019-08-09T15:31:00Z</dcterms:modified>
</cp:coreProperties>
</file>